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4F8" w:rsidRPr="009B2588" w:rsidRDefault="00C304F8">
      <w:pPr>
        <w:jc w:val="both"/>
        <w:rPr>
          <w:rFonts w:ascii="Franklin Gothic Book" w:hAnsi="Franklin Gothic Book"/>
          <w:sz w:val="22"/>
          <w:szCs w:val="22"/>
        </w:rPr>
      </w:pPr>
      <w:bookmarkStart w:id="0" w:name="_GoBack"/>
      <w:bookmarkEnd w:id="0"/>
      <w:r w:rsidRPr="009B2588">
        <w:rPr>
          <w:rFonts w:ascii="Franklin Gothic Book" w:hAnsi="Franklin Gothic Book"/>
          <w:b/>
          <w:sz w:val="22"/>
          <w:szCs w:val="22"/>
        </w:rPr>
        <w:t>INTRODUCTION</w:t>
      </w:r>
    </w:p>
    <w:p w:rsidR="00C304F8" w:rsidRPr="009B2588" w:rsidRDefault="00C304F8">
      <w:pPr>
        <w:jc w:val="both"/>
        <w:rPr>
          <w:rFonts w:ascii="Franklin Gothic Book" w:hAnsi="Franklin Gothic Book"/>
          <w:sz w:val="22"/>
          <w:szCs w:val="22"/>
        </w:rPr>
      </w:pPr>
    </w:p>
    <w:p w:rsidR="00C304F8" w:rsidRPr="009B2588" w:rsidRDefault="00FF38C2">
      <w:pPr>
        <w:jc w:val="both"/>
        <w:rPr>
          <w:rFonts w:ascii="Franklin Gothic Book" w:hAnsi="Franklin Gothic Book"/>
          <w:sz w:val="22"/>
          <w:szCs w:val="22"/>
        </w:rPr>
      </w:pPr>
      <w:r w:rsidRPr="009B2588">
        <w:rPr>
          <w:rFonts w:ascii="Franklin Gothic Book" w:hAnsi="Franklin Gothic Book"/>
          <w:sz w:val="22"/>
          <w:szCs w:val="22"/>
        </w:rPr>
        <w:t>The</w:t>
      </w:r>
      <w:r w:rsidR="00C304F8" w:rsidRPr="009B2588">
        <w:rPr>
          <w:rFonts w:ascii="Franklin Gothic Book" w:hAnsi="Franklin Gothic Book"/>
          <w:sz w:val="22"/>
          <w:szCs w:val="22"/>
        </w:rPr>
        <w:t xml:space="preserve"> discussion and analysis of the </w:t>
      </w:r>
      <w:r w:rsidR="00F06EC3">
        <w:rPr>
          <w:rFonts w:ascii="Franklin Gothic Book" w:hAnsi="Franklin Gothic Book"/>
          <w:sz w:val="22"/>
          <w:szCs w:val="22"/>
        </w:rPr>
        <w:t>______________</w:t>
      </w:r>
      <w:r w:rsidR="00F06EC3" w:rsidRPr="009B2588">
        <w:rPr>
          <w:rFonts w:ascii="Franklin Gothic Book" w:hAnsi="Franklin Gothic Book"/>
          <w:sz w:val="22"/>
          <w:szCs w:val="22"/>
        </w:rPr>
        <w:t xml:space="preserve"> </w:t>
      </w:r>
      <w:r w:rsidRPr="009B2588">
        <w:rPr>
          <w:rFonts w:ascii="Franklin Gothic Book" w:hAnsi="Franklin Gothic Book"/>
          <w:sz w:val="22"/>
          <w:szCs w:val="22"/>
        </w:rPr>
        <w:t>County</w:t>
      </w:r>
      <w:r w:rsidR="000C7BAF" w:rsidRPr="009B2588">
        <w:rPr>
          <w:rFonts w:ascii="Franklin Gothic Book" w:hAnsi="Franklin Gothic Book"/>
          <w:sz w:val="22"/>
          <w:szCs w:val="22"/>
        </w:rPr>
        <w:t xml:space="preserve"> Board of </w:t>
      </w:r>
      <w:r w:rsidR="00AA4809" w:rsidRPr="009B2588">
        <w:rPr>
          <w:rFonts w:ascii="Franklin Gothic Book" w:hAnsi="Franklin Gothic Book"/>
          <w:sz w:val="22"/>
          <w:szCs w:val="22"/>
        </w:rPr>
        <w:t xml:space="preserve">Education’s (the </w:t>
      </w:r>
      <w:r w:rsidR="00F66EC7">
        <w:rPr>
          <w:rFonts w:ascii="Franklin Gothic Book" w:hAnsi="Franklin Gothic Book"/>
          <w:sz w:val="22"/>
          <w:szCs w:val="22"/>
        </w:rPr>
        <w:t>School District</w:t>
      </w:r>
      <w:r w:rsidRPr="009B2588">
        <w:rPr>
          <w:rFonts w:ascii="Franklin Gothic Book" w:hAnsi="Franklin Gothic Book"/>
          <w:sz w:val="22"/>
          <w:szCs w:val="22"/>
        </w:rPr>
        <w:t>)</w:t>
      </w:r>
      <w:r w:rsidR="00C304F8" w:rsidRPr="009B2588">
        <w:rPr>
          <w:rFonts w:ascii="Franklin Gothic Book" w:hAnsi="Franklin Gothic Book"/>
          <w:sz w:val="22"/>
          <w:szCs w:val="22"/>
        </w:rPr>
        <w:t xml:space="preserve"> financial performance provides an overview of the </w:t>
      </w:r>
      <w:r w:rsidR="00F66EC7">
        <w:rPr>
          <w:rFonts w:ascii="Franklin Gothic Book" w:hAnsi="Franklin Gothic Book"/>
          <w:sz w:val="22"/>
          <w:szCs w:val="22"/>
        </w:rPr>
        <w:t>School District</w:t>
      </w:r>
      <w:r w:rsidRPr="009B2588">
        <w:rPr>
          <w:rFonts w:ascii="Franklin Gothic Book" w:hAnsi="Franklin Gothic Book"/>
          <w:sz w:val="22"/>
          <w:szCs w:val="22"/>
        </w:rPr>
        <w:t>’s</w:t>
      </w:r>
      <w:r w:rsidR="00C304F8" w:rsidRPr="009B2588">
        <w:rPr>
          <w:rFonts w:ascii="Franklin Gothic Book" w:hAnsi="Franklin Gothic Book"/>
          <w:sz w:val="22"/>
          <w:szCs w:val="22"/>
        </w:rPr>
        <w:t xml:space="preserve"> financial activities for the fiscal years</w:t>
      </w:r>
      <w:r w:rsidR="00927C8E">
        <w:rPr>
          <w:rFonts w:ascii="Franklin Gothic Book" w:hAnsi="Franklin Gothic Book"/>
          <w:sz w:val="22"/>
          <w:szCs w:val="22"/>
        </w:rPr>
        <w:t xml:space="preserve"> </w:t>
      </w:r>
      <w:r w:rsidR="00C304F8" w:rsidRPr="009B2588">
        <w:rPr>
          <w:rFonts w:ascii="Franklin Gothic Book" w:hAnsi="Franklin Gothic Book"/>
          <w:sz w:val="22"/>
          <w:szCs w:val="22"/>
        </w:rPr>
        <w:t>ended June 30, 20</w:t>
      </w:r>
      <w:r w:rsidR="00EC5A5D" w:rsidRPr="009B2588">
        <w:rPr>
          <w:rFonts w:ascii="Franklin Gothic Book" w:hAnsi="Franklin Gothic Book"/>
          <w:sz w:val="22"/>
          <w:szCs w:val="22"/>
        </w:rPr>
        <w:t>1</w:t>
      </w:r>
      <w:r w:rsidR="00F06EC3">
        <w:rPr>
          <w:rFonts w:ascii="Franklin Gothic Book" w:hAnsi="Franklin Gothic Book"/>
          <w:sz w:val="22"/>
          <w:szCs w:val="22"/>
        </w:rPr>
        <w:t>6</w:t>
      </w:r>
      <w:r w:rsidR="00C304F8" w:rsidRPr="009B2588">
        <w:rPr>
          <w:rFonts w:ascii="Franklin Gothic Book" w:hAnsi="Franklin Gothic Book"/>
          <w:sz w:val="22"/>
          <w:szCs w:val="22"/>
        </w:rPr>
        <w:t xml:space="preserve"> and June 30, 20</w:t>
      </w:r>
      <w:r w:rsidR="00696E05" w:rsidRPr="009B2588">
        <w:rPr>
          <w:rFonts w:ascii="Franklin Gothic Book" w:hAnsi="Franklin Gothic Book"/>
          <w:sz w:val="22"/>
          <w:szCs w:val="22"/>
        </w:rPr>
        <w:t>1</w:t>
      </w:r>
      <w:r w:rsidR="00F06EC3">
        <w:rPr>
          <w:rFonts w:ascii="Franklin Gothic Book" w:hAnsi="Franklin Gothic Book"/>
          <w:sz w:val="22"/>
          <w:szCs w:val="22"/>
        </w:rPr>
        <w:t>5</w:t>
      </w:r>
      <w:r w:rsidR="00004257" w:rsidRPr="009B2588">
        <w:rPr>
          <w:rFonts w:ascii="Franklin Gothic Book" w:hAnsi="Franklin Gothic Book"/>
          <w:sz w:val="22"/>
          <w:szCs w:val="22"/>
        </w:rPr>
        <w:t>.  The intent of this dis</w:t>
      </w:r>
      <w:r w:rsidR="00C304F8" w:rsidRPr="009B2588">
        <w:rPr>
          <w:rFonts w:ascii="Franklin Gothic Book" w:hAnsi="Franklin Gothic Book"/>
          <w:sz w:val="22"/>
          <w:szCs w:val="22"/>
        </w:rPr>
        <w:t xml:space="preserve">cussion and </w:t>
      </w:r>
      <w:r w:rsidR="00004257" w:rsidRPr="009B2588">
        <w:rPr>
          <w:rFonts w:ascii="Franklin Gothic Book" w:hAnsi="Franklin Gothic Book"/>
          <w:sz w:val="22"/>
          <w:szCs w:val="22"/>
        </w:rPr>
        <w:t>a</w:t>
      </w:r>
      <w:r w:rsidR="00C304F8" w:rsidRPr="009B2588">
        <w:rPr>
          <w:rFonts w:ascii="Franklin Gothic Book" w:hAnsi="Franklin Gothic Book"/>
          <w:sz w:val="22"/>
          <w:szCs w:val="22"/>
        </w:rPr>
        <w:t xml:space="preserve">nalysis is to look at the </w:t>
      </w:r>
      <w:r w:rsidR="00C56FC8">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00C304F8" w:rsidRPr="009B2588">
        <w:rPr>
          <w:rFonts w:ascii="Franklin Gothic Book" w:hAnsi="Franklin Gothic Book"/>
          <w:sz w:val="22"/>
          <w:szCs w:val="22"/>
        </w:rPr>
        <w:t>f</w:t>
      </w:r>
      <w:r w:rsidRPr="009B2588">
        <w:rPr>
          <w:rFonts w:ascii="Franklin Gothic Book" w:hAnsi="Franklin Gothic Book"/>
          <w:sz w:val="22"/>
          <w:szCs w:val="22"/>
        </w:rPr>
        <w:t>inancial performance as a whole. R</w:t>
      </w:r>
      <w:r w:rsidR="00C304F8" w:rsidRPr="009B2588">
        <w:rPr>
          <w:rFonts w:ascii="Franklin Gothic Book" w:hAnsi="Franklin Gothic Book"/>
          <w:sz w:val="22"/>
          <w:szCs w:val="22"/>
        </w:rPr>
        <w:t>ead</w:t>
      </w:r>
      <w:r w:rsidRPr="009B2588">
        <w:rPr>
          <w:rFonts w:ascii="Franklin Gothic Book" w:hAnsi="Franklin Gothic Book"/>
          <w:sz w:val="22"/>
          <w:szCs w:val="22"/>
        </w:rPr>
        <w:t>ers should also review the</w:t>
      </w:r>
      <w:r w:rsidR="00C304F8" w:rsidRPr="009B2588">
        <w:rPr>
          <w:rFonts w:ascii="Franklin Gothic Book" w:hAnsi="Franklin Gothic Book"/>
          <w:sz w:val="22"/>
          <w:szCs w:val="22"/>
        </w:rPr>
        <w:t xml:space="preserve"> financial statements and </w:t>
      </w:r>
      <w:r w:rsidRPr="009B2588">
        <w:rPr>
          <w:rFonts w:ascii="Franklin Gothic Book" w:hAnsi="Franklin Gothic Book"/>
          <w:sz w:val="22"/>
          <w:szCs w:val="22"/>
        </w:rPr>
        <w:t xml:space="preserve">the notes to the basic </w:t>
      </w:r>
      <w:r w:rsidR="00C304F8" w:rsidRPr="009B2588">
        <w:rPr>
          <w:rFonts w:ascii="Franklin Gothic Book" w:hAnsi="Franklin Gothic Book"/>
          <w:sz w:val="22"/>
          <w:szCs w:val="22"/>
        </w:rPr>
        <w:t xml:space="preserve">financial statements to enhance their understanding of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00C304F8" w:rsidRPr="009B2588">
        <w:rPr>
          <w:rFonts w:ascii="Franklin Gothic Book" w:hAnsi="Franklin Gothic Book"/>
          <w:sz w:val="22"/>
          <w:szCs w:val="22"/>
        </w:rPr>
        <w:t xml:space="preserve">financial performance.  </w:t>
      </w:r>
    </w:p>
    <w:p w:rsidR="00C304F8" w:rsidRPr="009B2588" w:rsidRDefault="00C304F8">
      <w:pPr>
        <w:jc w:val="both"/>
        <w:rPr>
          <w:rFonts w:ascii="Franklin Gothic Book" w:hAnsi="Franklin Gothic Book"/>
          <w:sz w:val="22"/>
          <w:szCs w:val="22"/>
        </w:rPr>
      </w:pPr>
    </w:p>
    <w:p w:rsidR="00C304F8" w:rsidRPr="009B2588" w:rsidRDefault="00C304F8">
      <w:pPr>
        <w:jc w:val="both"/>
        <w:rPr>
          <w:rFonts w:ascii="Franklin Gothic Book" w:hAnsi="Franklin Gothic Book"/>
          <w:b/>
          <w:sz w:val="22"/>
          <w:szCs w:val="22"/>
        </w:rPr>
      </w:pPr>
      <w:r w:rsidRPr="009B2588">
        <w:rPr>
          <w:rFonts w:ascii="Franklin Gothic Book" w:hAnsi="Franklin Gothic Book"/>
          <w:b/>
          <w:sz w:val="22"/>
          <w:szCs w:val="22"/>
        </w:rPr>
        <w:t>FINANCIAL HIGHLIGHTS</w:t>
      </w:r>
    </w:p>
    <w:p w:rsidR="00C304F8" w:rsidRPr="009B2588" w:rsidRDefault="00C304F8">
      <w:pPr>
        <w:jc w:val="both"/>
        <w:rPr>
          <w:rFonts w:ascii="Franklin Gothic Book" w:hAnsi="Franklin Gothic Book"/>
          <w:b/>
          <w:sz w:val="22"/>
          <w:szCs w:val="22"/>
        </w:rPr>
      </w:pPr>
    </w:p>
    <w:p w:rsidR="00C304F8" w:rsidRDefault="00C304F8">
      <w:pPr>
        <w:jc w:val="both"/>
        <w:rPr>
          <w:rFonts w:ascii="Franklin Gothic Book" w:hAnsi="Franklin Gothic Book"/>
          <w:sz w:val="22"/>
          <w:szCs w:val="22"/>
        </w:rPr>
      </w:pPr>
      <w:r w:rsidRPr="009B2588">
        <w:rPr>
          <w:rFonts w:ascii="Franklin Gothic Book" w:hAnsi="Franklin Gothic Book"/>
          <w:sz w:val="22"/>
          <w:szCs w:val="22"/>
        </w:rPr>
        <w:t>Key financial highlights for the fiscal years 20</w:t>
      </w:r>
      <w:r w:rsidR="00EC5A5D" w:rsidRPr="009B2588">
        <w:rPr>
          <w:rFonts w:ascii="Franklin Gothic Book" w:hAnsi="Franklin Gothic Book"/>
          <w:sz w:val="22"/>
          <w:szCs w:val="22"/>
        </w:rPr>
        <w:t>1</w:t>
      </w:r>
      <w:r w:rsidR="00F06EC3">
        <w:rPr>
          <w:rFonts w:ascii="Franklin Gothic Book" w:hAnsi="Franklin Gothic Book"/>
          <w:sz w:val="22"/>
          <w:szCs w:val="22"/>
        </w:rPr>
        <w:t>6</w:t>
      </w:r>
      <w:r w:rsidRPr="009B2588">
        <w:rPr>
          <w:rFonts w:ascii="Franklin Gothic Book" w:hAnsi="Franklin Gothic Book"/>
          <w:sz w:val="22"/>
          <w:szCs w:val="22"/>
        </w:rPr>
        <w:t xml:space="preserve"> and 20</w:t>
      </w:r>
      <w:r w:rsidR="00696E05" w:rsidRPr="009B2588">
        <w:rPr>
          <w:rFonts w:ascii="Franklin Gothic Book" w:hAnsi="Franklin Gothic Book"/>
          <w:sz w:val="22"/>
          <w:szCs w:val="22"/>
        </w:rPr>
        <w:t>1</w:t>
      </w:r>
      <w:r w:rsidR="00F06EC3">
        <w:rPr>
          <w:rFonts w:ascii="Franklin Gothic Book" w:hAnsi="Franklin Gothic Book"/>
          <w:sz w:val="22"/>
          <w:szCs w:val="22"/>
        </w:rPr>
        <w:t>5</w:t>
      </w:r>
      <w:r w:rsidRPr="009B2588">
        <w:rPr>
          <w:rFonts w:ascii="Franklin Gothic Book" w:hAnsi="Franklin Gothic Book"/>
          <w:sz w:val="22"/>
          <w:szCs w:val="22"/>
        </w:rPr>
        <w:t xml:space="preserve"> are as follows: </w:t>
      </w:r>
    </w:p>
    <w:p w:rsidR="00C304F8" w:rsidRDefault="00024CFC" w:rsidP="00937B39">
      <w:pPr>
        <w:jc w:val="both"/>
        <w:rPr>
          <w:rFonts w:ascii="Franklin Gothic Book" w:hAnsi="Franklin Gothic Book"/>
          <w:sz w:val="22"/>
          <w:szCs w:val="22"/>
        </w:rPr>
      </w:pPr>
      <w:r>
        <w:rPr>
          <w:rFonts w:ascii="Franklin Gothic Book" w:hAnsi="Franklin Gothic Book"/>
          <w:color w:val="FF0000"/>
          <w:sz w:val="22"/>
          <w:szCs w:val="22"/>
        </w:rPr>
        <w:t>E</w:t>
      </w:r>
      <w:r w:rsidR="000A3230">
        <w:rPr>
          <w:rFonts w:ascii="Franklin Gothic Book" w:hAnsi="Franklin Gothic Book"/>
          <w:color w:val="FF0000"/>
          <w:sz w:val="22"/>
          <w:szCs w:val="22"/>
        </w:rPr>
        <w:t xml:space="preserve">xamples </w:t>
      </w:r>
      <w:r>
        <w:rPr>
          <w:rFonts w:ascii="Franklin Gothic Book" w:hAnsi="Franklin Gothic Book"/>
          <w:color w:val="FF0000"/>
          <w:sz w:val="22"/>
          <w:szCs w:val="22"/>
        </w:rPr>
        <w:t xml:space="preserve">of financial highlights are included below.  </w:t>
      </w:r>
      <w:r w:rsidR="00630F46">
        <w:rPr>
          <w:rFonts w:ascii="Franklin Gothic Book" w:hAnsi="Franklin Gothic Book"/>
          <w:color w:val="FF0000"/>
          <w:sz w:val="22"/>
          <w:szCs w:val="22"/>
        </w:rPr>
        <w:t xml:space="preserve">Choose </w:t>
      </w:r>
      <w:r w:rsidR="008B3B09">
        <w:rPr>
          <w:rFonts w:ascii="Franklin Gothic Book" w:hAnsi="Franklin Gothic Book"/>
          <w:color w:val="FF0000"/>
          <w:sz w:val="22"/>
          <w:szCs w:val="22"/>
        </w:rPr>
        <w:t xml:space="preserve">those </w:t>
      </w:r>
      <w:r w:rsidR="000A3230">
        <w:rPr>
          <w:rFonts w:ascii="Franklin Gothic Book" w:hAnsi="Franklin Gothic Book"/>
          <w:color w:val="FF0000"/>
          <w:sz w:val="22"/>
          <w:szCs w:val="22"/>
        </w:rPr>
        <w:t>tha</w:t>
      </w:r>
      <w:r w:rsidR="00C56FC8">
        <w:rPr>
          <w:rFonts w:ascii="Franklin Gothic Book" w:hAnsi="Franklin Gothic Book"/>
          <w:color w:val="FF0000"/>
          <w:sz w:val="22"/>
          <w:szCs w:val="22"/>
        </w:rPr>
        <w:t>t best highlight the district’s</w:t>
      </w:r>
      <w:r w:rsidR="000A3230">
        <w:rPr>
          <w:rFonts w:ascii="Franklin Gothic Book" w:hAnsi="Franklin Gothic Book"/>
          <w:color w:val="FF0000"/>
          <w:sz w:val="22"/>
          <w:szCs w:val="22"/>
        </w:rPr>
        <w:t xml:space="preserve"> financial position.</w:t>
      </w:r>
      <w:r w:rsidR="005E72BA">
        <w:rPr>
          <w:rFonts w:ascii="Franklin Gothic Book" w:hAnsi="Franklin Gothic Book"/>
          <w:color w:val="FF0000"/>
          <w:sz w:val="22"/>
          <w:szCs w:val="22"/>
        </w:rPr>
        <w:t xml:space="preserve">  Additional bullets may be added</w:t>
      </w:r>
      <w:r w:rsidR="008B3B09">
        <w:rPr>
          <w:rFonts w:ascii="Franklin Gothic Book" w:hAnsi="Franklin Gothic Book"/>
          <w:color w:val="FF0000"/>
          <w:sz w:val="22"/>
          <w:szCs w:val="22"/>
        </w:rPr>
        <w:t>.</w:t>
      </w:r>
    </w:p>
    <w:p w:rsidR="008B3B09" w:rsidRPr="009B2588" w:rsidRDefault="008B3B09" w:rsidP="00937B39">
      <w:pPr>
        <w:jc w:val="both"/>
        <w:rPr>
          <w:rFonts w:ascii="Franklin Gothic Book" w:hAnsi="Franklin Gothic Book"/>
          <w:sz w:val="22"/>
          <w:szCs w:val="22"/>
        </w:rPr>
      </w:pPr>
    </w:p>
    <w:p w:rsidR="008B3B09" w:rsidRDefault="00C304F8">
      <w:pPr>
        <w:numPr>
          <w:ilvl w:val="0"/>
          <w:numId w:val="23"/>
        </w:numPr>
        <w:jc w:val="both"/>
        <w:rPr>
          <w:rFonts w:ascii="Franklin Gothic Book" w:hAnsi="Franklin Gothic Book"/>
          <w:color w:val="E36C0A" w:themeColor="accent6" w:themeShade="BF"/>
          <w:sz w:val="22"/>
          <w:szCs w:val="22"/>
        </w:rPr>
      </w:pPr>
      <w:r w:rsidRPr="009B2588">
        <w:rPr>
          <w:rFonts w:ascii="Franklin Gothic Book" w:hAnsi="Franklin Gothic Book"/>
          <w:sz w:val="22"/>
          <w:szCs w:val="22"/>
        </w:rPr>
        <w:t xml:space="preserve">On the </w:t>
      </w:r>
      <w:r w:rsidR="00501C6B">
        <w:rPr>
          <w:rFonts w:ascii="Franklin Gothic Book" w:hAnsi="Franklin Gothic Book"/>
          <w:sz w:val="22"/>
          <w:szCs w:val="22"/>
        </w:rPr>
        <w:t>g</w:t>
      </w:r>
      <w:r w:rsidR="009B2588">
        <w:rPr>
          <w:rFonts w:ascii="Franklin Gothic Book" w:hAnsi="Franklin Gothic Book"/>
          <w:sz w:val="22"/>
          <w:szCs w:val="22"/>
        </w:rPr>
        <w:t>overnment-wide</w:t>
      </w:r>
      <w:r w:rsidRPr="009B2588">
        <w:rPr>
          <w:rFonts w:ascii="Franklin Gothic Book" w:hAnsi="Franklin Gothic Book"/>
          <w:sz w:val="22"/>
          <w:szCs w:val="22"/>
        </w:rPr>
        <w:t xml:space="preserve"> financial statements, the assets </w:t>
      </w:r>
      <w:r w:rsidR="006375FC" w:rsidRPr="009B2588">
        <w:rPr>
          <w:rFonts w:ascii="Franklin Gothic Book" w:hAnsi="Franklin Gothic Book"/>
          <w:sz w:val="22"/>
          <w:szCs w:val="22"/>
        </w:rPr>
        <w:t xml:space="preserve">and deferred outflow of resources </w:t>
      </w:r>
      <w:r w:rsidRPr="009B2588">
        <w:rPr>
          <w:rFonts w:ascii="Franklin Gothic Book" w:hAnsi="Franklin Gothic Book"/>
          <w:sz w:val="22"/>
          <w:szCs w:val="22"/>
        </w:rPr>
        <w:t xml:space="preserve">of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 </w:t>
      </w:r>
      <w:r w:rsidRPr="009B2588">
        <w:rPr>
          <w:rFonts w:ascii="Franklin Gothic Book" w:hAnsi="Franklin Gothic Book"/>
          <w:sz w:val="22"/>
          <w:szCs w:val="22"/>
        </w:rPr>
        <w:t>exceeded liabilities</w:t>
      </w:r>
      <w:r w:rsidR="006375FC" w:rsidRPr="009B2588">
        <w:rPr>
          <w:rFonts w:ascii="Franklin Gothic Book" w:hAnsi="Franklin Gothic Book"/>
          <w:sz w:val="22"/>
          <w:szCs w:val="22"/>
        </w:rPr>
        <w:t xml:space="preserve"> and deferred inflow of resources</w:t>
      </w:r>
      <w:r w:rsidRPr="009B2588">
        <w:rPr>
          <w:rFonts w:ascii="Franklin Gothic Book" w:hAnsi="Franklin Gothic Book"/>
          <w:sz w:val="22"/>
          <w:szCs w:val="22"/>
        </w:rPr>
        <w:t xml:space="preserve"> by $</w:t>
      </w:r>
      <w:r w:rsidR="00F06EC3" w:rsidRPr="00937B39">
        <w:rPr>
          <w:rFonts w:ascii="Franklin Gothic Book" w:hAnsi="Franklin Gothic Book"/>
          <w:color w:val="E36C0A" w:themeColor="accent6" w:themeShade="BF"/>
          <w:sz w:val="22"/>
          <w:szCs w:val="22"/>
        </w:rPr>
        <w:t>__________</w:t>
      </w:r>
      <w:r w:rsidRPr="009B2588">
        <w:rPr>
          <w:rFonts w:ascii="Franklin Gothic Book" w:hAnsi="Franklin Gothic Book"/>
          <w:sz w:val="22"/>
          <w:szCs w:val="22"/>
        </w:rPr>
        <w:t xml:space="preserve"> and </w:t>
      </w:r>
      <w:r w:rsidR="00154B5C">
        <w:rPr>
          <w:rFonts w:ascii="Franklin Gothic Book" w:hAnsi="Franklin Gothic Book"/>
          <w:sz w:val="22"/>
          <w:szCs w:val="22"/>
        </w:rPr>
        <w:br/>
      </w:r>
      <w:r w:rsidRPr="009B2588">
        <w:rPr>
          <w:rFonts w:ascii="Franklin Gothic Book" w:hAnsi="Franklin Gothic Book"/>
          <w:sz w:val="22"/>
          <w:szCs w:val="22"/>
        </w:rPr>
        <w:t>$</w:t>
      </w:r>
      <w:r w:rsidR="00F06EC3" w:rsidRPr="00937B39">
        <w:rPr>
          <w:rFonts w:ascii="Franklin Gothic Book" w:hAnsi="Franklin Gothic Book"/>
          <w:color w:val="E36C0A" w:themeColor="accent6" w:themeShade="BF"/>
          <w:sz w:val="22"/>
          <w:szCs w:val="22"/>
        </w:rPr>
        <w:t>_________</w:t>
      </w:r>
      <w:r w:rsidRPr="009B2588">
        <w:rPr>
          <w:rFonts w:ascii="Franklin Gothic Book" w:hAnsi="Franklin Gothic Book"/>
          <w:sz w:val="22"/>
          <w:szCs w:val="22"/>
        </w:rPr>
        <w:t>, respectively, for the fiscal years ended June 30, 20</w:t>
      </w:r>
      <w:r w:rsidR="006375FC" w:rsidRPr="009B2588">
        <w:rPr>
          <w:rFonts w:ascii="Franklin Gothic Book" w:hAnsi="Franklin Gothic Book"/>
          <w:sz w:val="22"/>
          <w:szCs w:val="22"/>
        </w:rPr>
        <w:t>1</w:t>
      </w:r>
      <w:r w:rsidR="00F06EC3">
        <w:rPr>
          <w:rFonts w:ascii="Franklin Gothic Book" w:hAnsi="Franklin Gothic Book"/>
          <w:sz w:val="22"/>
          <w:szCs w:val="22"/>
        </w:rPr>
        <w:t>6</w:t>
      </w:r>
      <w:r w:rsidRPr="009B2588">
        <w:rPr>
          <w:rFonts w:ascii="Franklin Gothic Book" w:hAnsi="Franklin Gothic Book"/>
          <w:sz w:val="22"/>
          <w:szCs w:val="22"/>
        </w:rPr>
        <w:t xml:space="preserve"> and 20</w:t>
      </w:r>
      <w:r w:rsidR="00696E05" w:rsidRPr="009B2588">
        <w:rPr>
          <w:rFonts w:ascii="Franklin Gothic Book" w:hAnsi="Franklin Gothic Book"/>
          <w:sz w:val="22"/>
          <w:szCs w:val="22"/>
        </w:rPr>
        <w:t>1</w:t>
      </w:r>
      <w:r w:rsidR="00F06EC3">
        <w:rPr>
          <w:rFonts w:ascii="Franklin Gothic Book" w:hAnsi="Franklin Gothic Book"/>
          <w:sz w:val="22"/>
          <w:szCs w:val="22"/>
        </w:rPr>
        <w:t>5</w:t>
      </w:r>
      <w:r w:rsidRPr="009B2588">
        <w:rPr>
          <w:rFonts w:ascii="Franklin Gothic Book" w:hAnsi="Franklin Gothic Book"/>
          <w:sz w:val="22"/>
          <w:szCs w:val="22"/>
        </w:rPr>
        <w:t>.  Of these amounts</w:t>
      </w:r>
      <w:r w:rsidR="00FE0FC7">
        <w:rPr>
          <w:rFonts w:ascii="Franklin Gothic Book" w:hAnsi="Franklin Gothic Book"/>
          <w:sz w:val="22"/>
          <w:szCs w:val="22"/>
        </w:rPr>
        <w:t>,</w:t>
      </w:r>
      <w:r w:rsidRPr="009B2588">
        <w:rPr>
          <w:rFonts w:ascii="Franklin Gothic Book" w:hAnsi="Franklin Gothic Book"/>
          <w:sz w:val="22"/>
          <w:szCs w:val="22"/>
        </w:rPr>
        <w:t xml:space="preserve"> $</w:t>
      </w:r>
      <w:r w:rsidR="000A3230" w:rsidRPr="00937B39">
        <w:rPr>
          <w:rFonts w:ascii="Franklin Gothic Book" w:hAnsi="Franklin Gothic Book"/>
          <w:color w:val="E36C0A" w:themeColor="accent6" w:themeShade="BF"/>
          <w:sz w:val="22"/>
          <w:szCs w:val="22"/>
        </w:rPr>
        <w:t>____________</w:t>
      </w:r>
      <w:r w:rsidRPr="009B2588">
        <w:rPr>
          <w:rFonts w:ascii="Franklin Gothic Book" w:hAnsi="Franklin Gothic Book"/>
          <w:sz w:val="22"/>
          <w:szCs w:val="22"/>
        </w:rPr>
        <w:t xml:space="preserve"> and $</w:t>
      </w:r>
      <w:r w:rsidR="000A3230" w:rsidRPr="00937B39">
        <w:rPr>
          <w:rFonts w:ascii="Franklin Gothic Book" w:hAnsi="Franklin Gothic Book"/>
          <w:color w:val="E36C0A" w:themeColor="accent6" w:themeShade="BF"/>
          <w:sz w:val="22"/>
          <w:szCs w:val="22"/>
        </w:rPr>
        <w:t>____________</w:t>
      </w:r>
      <w:r w:rsidRPr="009B2588">
        <w:rPr>
          <w:rFonts w:ascii="Franklin Gothic Book" w:hAnsi="Franklin Gothic Book"/>
          <w:sz w:val="22"/>
          <w:szCs w:val="22"/>
        </w:rPr>
        <w:t>, respectively, for fiscal years 20</w:t>
      </w:r>
      <w:r w:rsidR="00EC5A5D" w:rsidRPr="009B2588">
        <w:rPr>
          <w:rFonts w:ascii="Franklin Gothic Book" w:hAnsi="Franklin Gothic Book"/>
          <w:sz w:val="22"/>
          <w:szCs w:val="22"/>
        </w:rPr>
        <w:t>1</w:t>
      </w:r>
      <w:r w:rsidR="00F06EC3">
        <w:rPr>
          <w:rFonts w:ascii="Franklin Gothic Book" w:hAnsi="Franklin Gothic Book"/>
          <w:sz w:val="22"/>
          <w:szCs w:val="22"/>
        </w:rPr>
        <w:t>6</w:t>
      </w:r>
      <w:r w:rsidR="00FB20F6" w:rsidRPr="009B2588">
        <w:rPr>
          <w:rFonts w:ascii="Franklin Gothic Book" w:hAnsi="Franklin Gothic Book"/>
          <w:sz w:val="22"/>
          <w:szCs w:val="22"/>
        </w:rPr>
        <w:t xml:space="preserve"> </w:t>
      </w:r>
      <w:r w:rsidRPr="009B2588">
        <w:rPr>
          <w:rFonts w:ascii="Franklin Gothic Book" w:hAnsi="Franklin Gothic Book"/>
          <w:sz w:val="22"/>
          <w:szCs w:val="22"/>
        </w:rPr>
        <w:t>and 20</w:t>
      </w:r>
      <w:r w:rsidR="00BC25B7" w:rsidRPr="009B2588">
        <w:rPr>
          <w:rFonts w:ascii="Franklin Gothic Book" w:hAnsi="Franklin Gothic Book"/>
          <w:sz w:val="22"/>
          <w:szCs w:val="22"/>
        </w:rPr>
        <w:t>1</w:t>
      </w:r>
      <w:r w:rsidR="00F06EC3">
        <w:rPr>
          <w:rFonts w:ascii="Franklin Gothic Book" w:hAnsi="Franklin Gothic Book"/>
          <w:sz w:val="22"/>
          <w:szCs w:val="22"/>
        </w:rPr>
        <w:t>5</w:t>
      </w:r>
      <w:r w:rsidR="00BC25B7" w:rsidRPr="009B2588">
        <w:rPr>
          <w:rFonts w:ascii="Franklin Gothic Book" w:hAnsi="Franklin Gothic Book"/>
          <w:sz w:val="22"/>
          <w:szCs w:val="22"/>
        </w:rPr>
        <w:t xml:space="preserve"> </w:t>
      </w:r>
      <w:r w:rsidR="00197E48">
        <w:rPr>
          <w:rFonts w:ascii="Franklin Gothic Book" w:hAnsi="Franklin Gothic Book"/>
          <w:sz w:val="22"/>
          <w:szCs w:val="22"/>
        </w:rPr>
        <w:t>are</w:t>
      </w:r>
      <w:r w:rsidRPr="009B2588">
        <w:rPr>
          <w:rFonts w:ascii="Franklin Gothic Book" w:hAnsi="Franklin Gothic Book"/>
          <w:sz w:val="22"/>
          <w:szCs w:val="22"/>
        </w:rPr>
        <w:t xml:space="preserve"> available for spending at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Pr="009B2588">
        <w:rPr>
          <w:rFonts w:ascii="Franklin Gothic Book" w:hAnsi="Franklin Gothic Book"/>
          <w:sz w:val="22"/>
          <w:szCs w:val="22"/>
        </w:rPr>
        <w:t>discretion.</w:t>
      </w:r>
      <w:r w:rsidR="00FE0FC7">
        <w:rPr>
          <w:rFonts w:ascii="Franklin Gothic Book" w:hAnsi="Franklin Gothic Book"/>
          <w:sz w:val="22"/>
          <w:szCs w:val="22"/>
        </w:rPr>
        <w:t xml:space="preserve">  </w:t>
      </w:r>
      <w:r w:rsidR="00FE0FC7" w:rsidRPr="00937B39">
        <w:rPr>
          <w:rFonts w:ascii="Franklin Gothic Book" w:hAnsi="Franklin Gothic Book"/>
          <w:color w:val="E36C0A" w:themeColor="accent6" w:themeShade="BF"/>
          <w:sz w:val="22"/>
          <w:szCs w:val="22"/>
        </w:rPr>
        <w:t>The amounts for fiscal years 201</w:t>
      </w:r>
      <w:r w:rsidR="00F06EC3" w:rsidRPr="00937B39">
        <w:rPr>
          <w:rFonts w:ascii="Franklin Gothic Book" w:hAnsi="Franklin Gothic Book"/>
          <w:color w:val="E36C0A" w:themeColor="accent6" w:themeShade="BF"/>
          <w:sz w:val="22"/>
          <w:szCs w:val="22"/>
        </w:rPr>
        <w:t>6</w:t>
      </w:r>
      <w:r w:rsidR="00FE0FC7" w:rsidRPr="00937B39">
        <w:rPr>
          <w:rFonts w:ascii="Franklin Gothic Book" w:hAnsi="Franklin Gothic Book"/>
          <w:color w:val="E36C0A" w:themeColor="accent6" w:themeShade="BF"/>
          <w:sz w:val="22"/>
          <w:szCs w:val="22"/>
        </w:rPr>
        <w:t xml:space="preserve"> and 201</w:t>
      </w:r>
      <w:r w:rsidR="00F06EC3" w:rsidRPr="00937B39">
        <w:rPr>
          <w:rFonts w:ascii="Franklin Gothic Book" w:hAnsi="Franklin Gothic Book"/>
          <w:color w:val="E36C0A" w:themeColor="accent6" w:themeShade="BF"/>
          <w:sz w:val="22"/>
          <w:szCs w:val="22"/>
        </w:rPr>
        <w:t>5</w:t>
      </w:r>
      <w:r w:rsidR="00FE0FC7" w:rsidRPr="00937B39">
        <w:rPr>
          <w:rFonts w:ascii="Franklin Gothic Book" w:hAnsi="Franklin Gothic Book"/>
          <w:color w:val="E36C0A" w:themeColor="accent6" w:themeShade="BF"/>
          <w:sz w:val="22"/>
          <w:szCs w:val="22"/>
        </w:rPr>
        <w:t xml:space="preserve"> do not reflect the effects of the restatement of </w:t>
      </w:r>
      <w:r w:rsidR="004E6BDF">
        <w:rPr>
          <w:rFonts w:ascii="Franklin Gothic Book" w:hAnsi="Franklin Gothic Book"/>
          <w:color w:val="E36C0A" w:themeColor="accent6" w:themeShade="BF"/>
          <w:sz w:val="22"/>
          <w:szCs w:val="22"/>
        </w:rPr>
        <w:t>n</w:t>
      </w:r>
      <w:r w:rsidR="00FE0FC7" w:rsidRPr="00937B39">
        <w:rPr>
          <w:rFonts w:ascii="Franklin Gothic Book" w:hAnsi="Franklin Gothic Book"/>
          <w:color w:val="E36C0A" w:themeColor="accent6" w:themeShade="BF"/>
          <w:sz w:val="22"/>
          <w:szCs w:val="22"/>
        </w:rPr>
        <w:t xml:space="preserve">et </w:t>
      </w:r>
      <w:r w:rsidR="004E6BDF">
        <w:rPr>
          <w:rFonts w:ascii="Franklin Gothic Book" w:hAnsi="Franklin Gothic Book"/>
          <w:color w:val="E36C0A" w:themeColor="accent6" w:themeShade="BF"/>
          <w:sz w:val="22"/>
          <w:szCs w:val="22"/>
        </w:rPr>
        <w:t>p</w:t>
      </w:r>
      <w:r w:rsidR="00FE0FC7" w:rsidRPr="00937B39">
        <w:rPr>
          <w:rFonts w:ascii="Franklin Gothic Book" w:hAnsi="Franklin Gothic Book"/>
          <w:color w:val="E36C0A" w:themeColor="accent6" w:themeShade="BF"/>
          <w:sz w:val="22"/>
          <w:szCs w:val="22"/>
        </w:rPr>
        <w:t>osition as described in Note 2.</w:t>
      </w:r>
    </w:p>
    <w:p w:rsidR="00C304F8" w:rsidRPr="009B2588" w:rsidRDefault="00C304F8">
      <w:pPr>
        <w:ind w:left="360"/>
        <w:jc w:val="both"/>
        <w:rPr>
          <w:rFonts w:ascii="Franklin Gothic Book" w:hAnsi="Franklin Gothic Book"/>
          <w:sz w:val="22"/>
          <w:szCs w:val="22"/>
          <w:highlight w:val="yellow"/>
        </w:rPr>
      </w:pPr>
    </w:p>
    <w:p w:rsidR="00C304F8" w:rsidRDefault="00C304F8" w:rsidP="00194B82">
      <w:pPr>
        <w:numPr>
          <w:ilvl w:val="0"/>
          <w:numId w:val="23"/>
        </w:numPr>
        <w:jc w:val="both"/>
        <w:rPr>
          <w:rFonts w:ascii="Franklin Gothic Book" w:hAnsi="Franklin Gothic Book"/>
          <w:sz w:val="22"/>
          <w:szCs w:val="22"/>
        </w:rPr>
      </w:pPr>
      <w:r w:rsidRPr="009B2588">
        <w:rPr>
          <w:rFonts w:ascii="Franklin Gothic Book" w:hAnsi="Franklin Gothic Book"/>
          <w:sz w:val="22"/>
          <w:szCs w:val="22"/>
        </w:rPr>
        <w:t xml:space="preserve">The </w:t>
      </w:r>
      <w:r w:rsidR="00F66EC7">
        <w:rPr>
          <w:rFonts w:ascii="Franklin Gothic Book" w:hAnsi="Franklin Gothic Book"/>
          <w:sz w:val="22"/>
          <w:szCs w:val="22"/>
        </w:rPr>
        <w:t xml:space="preserve">School District </w:t>
      </w:r>
      <w:r w:rsidRPr="009B2588">
        <w:rPr>
          <w:rFonts w:ascii="Franklin Gothic Book" w:hAnsi="Franklin Gothic Book"/>
          <w:sz w:val="22"/>
          <w:szCs w:val="22"/>
        </w:rPr>
        <w:t>had $</w:t>
      </w:r>
      <w:r w:rsidR="00F06EC3" w:rsidRPr="00937B39">
        <w:rPr>
          <w:rFonts w:ascii="Franklin Gothic Book" w:hAnsi="Franklin Gothic Book"/>
          <w:color w:val="E36C0A" w:themeColor="accent6" w:themeShade="BF"/>
          <w:sz w:val="22"/>
          <w:szCs w:val="22"/>
        </w:rPr>
        <w:t>______________</w:t>
      </w:r>
      <w:r w:rsidRPr="009B2588">
        <w:rPr>
          <w:rFonts w:ascii="Franklin Gothic Book" w:hAnsi="Franklin Gothic Book"/>
          <w:sz w:val="22"/>
          <w:szCs w:val="22"/>
        </w:rPr>
        <w:t xml:space="preserve"> and $</w:t>
      </w:r>
      <w:r w:rsidR="00F06EC3" w:rsidRPr="00937B39">
        <w:rPr>
          <w:rFonts w:ascii="Franklin Gothic Book" w:hAnsi="Franklin Gothic Book"/>
          <w:color w:val="E36C0A" w:themeColor="accent6" w:themeShade="BF"/>
          <w:sz w:val="22"/>
          <w:szCs w:val="22"/>
        </w:rPr>
        <w:t>____________</w:t>
      </w:r>
      <w:r w:rsidR="00700E55" w:rsidRPr="009B2588">
        <w:rPr>
          <w:rFonts w:ascii="Franklin Gothic Book" w:hAnsi="Franklin Gothic Book"/>
          <w:sz w:val="22"/>
          <w:szCs w:val="22"/>
        </w:rPr>
        <w:t xml:space="preserve"> million </w:t>
      </w:r>
      <w:r w:rsidRPr="009B2588">
        <w:rPr>
          <w:rFonts w:ascii="Franklin Gothic Book" w:hAnsi="Franklin Gothic Book"/>
          <w:sz w:val="22"/>
          <w:szCs w:val="22"/>
        </w:rPr>
        <w:t xml:space="preserve">in expenses </w:t>
      </w:r>
      <w:r w:rsidR="00700E55" w:rsidRPr="009B2588">
        <w:rPr>
          <w:rFonts w:ascii="Franklin Gothic Book" w:hAnsi="Franklin Gothic Book"/>
          <w:sz w:val="22"/>
          <w:szCs w:val="22"/>
        </w:rPr>
        <w:t xml:space="preserve">relating to governmental activities </w:t>
      </w:r>
      <w:r w:rsidRPr="009B2588">
        <w:rPr>
          <w:rFonts w:ascii="Franklin Gothic Book" w:hAnsi="Franklin Gothic Book"/>
          <w:sz w:val="22"/>
          <w:szCs w:val="22"/>
        </w:rPr>
        <w:t>for the fiscal years ended June 30, 20</w:t>
      </w:r>
      <w:r w:rsidR="00EC5A5D" w:rsidRPr="009B2588">
        <w:rPr>
          <w:rFonts w:ascii="Franklin Gothic Book" w:hAnsi="Franklin Gothic Book"/>
          <w:sz w:val="22"/>
          <w:szCs w:val="22"/>
        </w:rPr>
        <w:t>1</w:t>
      </w:r>
      <w:r w:rsidR="00F06EC3">
        <w:rPr>
          <w:rFonts w:ascii="Franklin Gothic Book" w:hAnsi="Franklin Gothic Book"/>
          <w:sz w:val="22"/>
          <w:szCs w:val="22"/>
        </w:rPr>
        <w:t>6</w:t>
      </w:r>
      <w:r w:rsidRPr="009B2588">
        <w:rPr>
          <w:rFonts w:ascii="Franklin Gothic Book" w:hAnsi="Franklin Gothic Book"/>
          <w:sz w:val="22"/>
          <w:szCs w:val="22"/>
        </w:rPr>
        <w:t xml:space="preserve"> and June 30, 20</w:t>
      </w:r>
      <w:r w:rsidR="00696E05" w:rsidRPr="009B2588">
        <w:rPr>
          <w:rFonts w:ascii="Franklin Gothic Book" w:hAnsi="Franklin Gothic Book"/>
          <w:sz w:val="22"/>
          <w:szCs w:val="22"/>
        </w:rPr>
        <w:t>1</w:t>
      </w:r>
      <w:r w:rsidR="00F06EC3">
        <w:rPr>
          <w:rFonts w:ascii="Franklin Gothic Book" w:hAnsi="Franklin Gothic Book"/>
          <w:sz w:val="22"/>
          <w:szCs w:val="22"/>
        </w:rPr>
        <w:t>5</w:t>
      </w:r>
      <w:r w:rsidR="00700E55" w:rsidRPr="009B2588">
        <w:rPr>
          <w:rFonts w:ascii="Franklin Gothic Book" w:hAnsi="Franklin Gothic Book"/>
          <w:sz w:val="22"/>
          <w:szCs w:val="22"/>
        </w:rPr>
        <w:t>, respectively</w:t>
      </w:r>
      <w:r w:rsidRPr="009B2588">
        <w:rPr>
          <w:rFonts w:ascii="Franklin Gothic Book" w:hAnsi="Franklin Gothic Book"/>
          <w:sz w:val="22"/>
          <w:szCs w:val="22"/>
        </w:rPr>
        <w:t>.  Only $</w:t>
      </w:r>
      <w:r w:rsidR="00F06EC3" w:rsidRPr="00937B39">
        <w:rPr>
          <w:rFonts w:ascii="Franklin Gothic Book" w:hAnsi="Franklin Gothic Book"/>
          <w:color w:val="E36C0A" w:themeColor="accent6" w:themeShade="BF"/>
          <w:sz w:val="22"/>
          <w:szCs w:val="22"/>
        </w:rPr>
        <w:t>_______________</w:t>
      </w:r>
      <w:r w:rsidRPr="00937B39">
        <w:rPr>
          <w:rFonts w:ascii="Franklin Gothic Book" w:hAnsi="Franklin Gothic Book"/>
          <w:color w:val="E36C0A" w:themeColor="accent6" w:themeShade="BF"/>
          <w:sz w:val="22"/>
          <w:szCs w:val="22"/>
        </w:rPr>
        <w:t xml:space="preserve"> </w:t>
      </w:r>
      <w:r w:rsidR="007E3817" w:rsidRPr="009B2588">
        <w:rPr>
          <w:rFonts w:ascii="Franklin Gothic Book" w:hAnsi="Franklin Gothic Book"/>
          <w:sz w:val="22"/>
          <w:szCs w:val="22"/>
        </w:rPr>
        <w:t>and $</w:t>
      </w:r>
      <w:r w:rsidR="00F06EC3" w:rsidRPr="00937B39">
        <w:rPr>
          <w:rFonts w:ascii="Franklin Gothic Book" w:hAnsi="Franklin Gothic Book"/>
          <w:color w:val="E36C0A" w:themeColor="accent6" w:themeShade="BF"/>
          <w:sz w:val="22"/>
          <w:szCs w:val="22"/>
        </w:rPr>
        <w:t>__________</w:t>
      </w:r>
      <w:r w:rsidR="00700E55" w:rsidRPr="009B2588">
        <w:rPr>
          <w:rFonts w:ascii="Franklin Gothic Book" w:hAnsi="Franklin Gothic Book"/>
          <w:sz w:val="22"/>
          <w:szCs w:val="22"/>
        </w:rPr>
        <w:t xml:space="preserve"> </w:t>
      </w:r>
      <w:r w:rsidRPr="009B2588">
        <w:rPr>
          <w:rFonts w:ascii="Franklin Gothic Book" w:hAnsi="Franklin Gothic Book"/>
          <w:sz w:val="22"/>
          <w:szCs w:val="22"/>
        </w:rPr>
        <w:t>of the above mentioned expenses for 20</w:t>
      </w:r>
      <w:r w:rsidR="00EC5A5D" w:rsidRPr="009B2588">
        <w:rPr>
          <w:rFonts w:ascii="Franklin Gothic Book" w:hAnsi="Franklin Gothic Book"/>
          <w:sz w:val="22"/>
          <w:szCs w:val="22"/>
        </w:rPr>
        <w:t>1</w:t>
      </w:r>
      <w:r w:rsidR="00F06EC3">
        <w:rPr>
          <w:rFonts w:ascii="Franklin Gothic Book" w:hAnsi="Franklin Gothic Book"/>
          <w:sz w:val="22"/>
          <w:szCs w:val="22"/>
        </w:rPr>
        <w:t>6</w:t>
      </w:r>
      <w:r w:rsidR="00FB20F6" w:rsidRPr="009B2588">
        <w:rPr>
          <w:rFonts w:ascii="Franklin Gothic Book" w:hAnsi="Franklin Gothic Book"/>
          <w:sz w:val="22"/>
          <w:szCs w:val="22"/>
        </w:rPr>
        <w:t xml:space="preserve"> </w:t>
      </w:r>
      <w:r w:rsidRPr="009B2588">
        <w:rPr>
          <w:rFonts w:ascii="Franklin Gothic Book" w:hAnsi="Franklin Gothic Book"/>
          <w:sz w:val="22"/>
          <w:szCs w:val="22"/>
        </w:rPr>
        <w:t>and 20</w:t>
      </w:r>
      <w:r w:rsidR="00696E05" w:rsidRPr="009B2588">
        <w:rPr>
          <w:rFonts w:ascii="Franklin Gothic Book" w:hAnsi="Franklin Gothic Book"/>
          <w:sz w:val="22"/>
          <w:szCs w:val="22"/>
        </w:rPr>
        <w:t>1</w:t>
      </w:r>
      <w:r w:rsidR="005E72BA">
        <w:rPr>
          <w:rFonts w:ascii="Franklin Gothic Book" w:hAnsi="Franklin Gothic Book"/>
          <w:sz w:val="22"/>
          <w:szCs w:val="22"/>
        </w:rPr>
        <w:t>5</w:t>
      </w:r>
      <w:r w:rsidRPr="009B2588">
        <w:rPr>
          <w:rFonts w:ascii="Franklin Gothic Book" w:hAnsi="Franklin Gothic Book"/>
          <w:sz w:val="22"/>
          <w:szCs w:val="22"/>
        </w:rPr>
        <w:t xml:space="preserve"> were offset by program specific charges for services, grants and contributions.  General revenues (primarily property and sales taxes</w:t>
      </w:r>
      <w:r w:rsidR="00700E55" w:rsidRPr="009B2588">
        <w:rPr>
          <w:rFonts w:ascii="Franklin Gothic Book" w:hAnsi="Franklin Gothic Book"/>
          <w:sz w:val="22"/>
          <w:szCs w:val="22"/>
        </w:rPr>
        <w:t>) of</w:t>
      </w:r>
      <w:r w:rsidRPr="009B2588">
        <w:rPr>
          <w:rFonts w:ascii="Franklin Gothic Book" w:hAnsi="Franklin Gothic Book"/>
          <w:sz w:val="22"/>
          <w:szCs w:val="22"/>
        </w:rPr>
        <w:t xml:space="preserve"> $</w:t>
      </w:r>
      <w:r w:rsidR="00F06EC3" w:rsidRPr="00937B39">
        <w:rPr>
          <w:rFonts w:ascii="Franklin Gothic Book" w:hAnsi="Franklin Gothic Book"/>
          <w:color w:val="E36C0A" w:themeColor="accent6" w:themeShade="BF"/>
          <w:sz w:val="22"/>
          <w:szCs w:val="22"/>
        </w:rPr>
        <w:t>______________</w:t>
      </w:r>
      <w:r w:rsidRPr="009B2588">
        <w:rPr>
          <w:rFonts w:ascii="Franklin Gothic Book" w:hAnsi="Franklin Gothic Book"/>
          <w:sz w:val="22"/>
          <w:szCs w:val="22"/>
        </w:rPr>
        <w:t xml:space="preserve"> and $</w:t>
      </w:r>
      <w:r w:rsidR="00F06EC3" w:rsidRPr="00937B39">
        <w:rPr>
          <w:rFonts w:ascii="Franklin Gothic Book" w:hAnsi="Franklin Gothic Book"/>
          <w:color w:val="E36C0A" w:themeColor="accent6" w:themeShade="BF"/>
          <w:sz w:val="22"/>
          <w:szCs w:val="22"/>
        </w:rPr>
        <w:t>___________</w:t>
      </w:r>
      <w:r w:rsidRPr="009B2588">
        <w:rPr>
          <w:rFonts w:ascii="Franklin Gothic Book" w:hAnsi="Franklin Gothic Book"/>
          <w:sz w:val="22"/>
          <w:szCs w:val="22"/>
        </w:rPr>
        <w:t>, respectively, for 20</w:t>
      </w:r>
      <w:r w:rsidR="00EC5A5D" w:rsidRPr="009B2588">
        <w:rPr>
          <w:rFonts w:ascii="Franklin Gothic Book" w:hAnsi="Franklin Gothic Book"/>
          <w:sz w:val="22"/>
          <w:szCs w:val="22"/>
        </w:rPr>
        <w:t>1</w:t>
      </w:r>
      <w:r w:rsidR="00F06EC3">
        <w:rPr>
          <w:rFonts w:ascii="Franklin Gothic Book" w:hAnsi="Franklin Gothic Book"/>
          <w:sz w:val="22"/>
          <w:szCs w:val="22"/>
        </w:rPr>
        <w:t>6</w:t>
      </w:r>
      <w:r w:rsidRPr="009B2588">
        <w:rPr>
          <w:rFonts w:ascii="Franklin Gothic Book" w:hAnsi="Franklin Gothic Book"/>
          <w:sz w:val="22"/>
          <w:szCs w:val="22"/>
        </w:rPr>
        <w:t xml:space="preserve"> and 20</w:t>
      </w:r>
      <w:r w:rsidR="00696E05" w:rsidRPr="009B2588">
        <w:rPr>
          <w:rFonts w:ascii="Franklin Gothic Book" w:hAnsi="Franklin Gothic Book"/>
          <w:sz w:val="22"/>
          <w:szCs w:val="22"/>
        </w:rPr>
        <w:t>1</w:t>
      </w:r>
      <w:r w:rsidR="00F06EC3">
        <w:rPr>
          <w:rFonts w:ascii="Franklin Gothic Book" w:hAnsi="Franklin Gothic Book"/>
          <w:sz w:val="22"/>
          <w:szCs w:val="22"/>
        </w:rPr>
        <w:t>5</w:t>
      </w:r>
      <w:r w:rsidR="00FE0FC7">
        <w:rPr>
          <w:rFonts w:ascii="Franklin Gothic Book" w:hAnsi="Franklin Gothic Book"/>
          <w:sz w:val="22"/>
          <w:szCs w:val="22"/>
        </w:rPr>
        <w:t>,</w:t>
      </w:r>
      <w:r w:rsidR="0048101A" w:rsidRPr="009B2588">
        <w:rPr>
          <w:rFonts w:ascii="Franklin Gothic Book" w:hAnsi="Franklin Gothic Book"/>
          <w:sz w:val="22"/>
          <w:szCs w:val="22"/>
        </w:rPr>
        <w:t xml:space="preserve"> along with fund balance</w:t>
      </w:r>
      <w:r w:rsidR="00EC5A5D" w:rsidRPr="009B2588">
        <w:rPr>
          <w:rFonts w:ascii="Franklin Gothic Book" w:hAnsi="Franklin Gothic Book"/>
          <w:sz w:val="22"/>
          <w:szCs w:val="22"/>
        </w:rPr>
        <w:t xml:space="preserve"> </w:t>
      </w:r>
      <w:r w:rsidRPr="009B2588">
        <w:rPr>
          <w:rFonts w:ascii="Franklin Gothic Book" w:hAnsi="Franklin Gothic Book"/>
          <w:sz w:val="22"/>
          <w:szCs w:val="22"/>
        </w:rPr>
        <w:t>were adequate to provide for these programs.</w:t>
      </w:r>
    </w:p>
    <w:p w:rsidR="00024CFC" w:rsidRDefault="00024CFC" w:rsidP="00937B39">
      <w:pPr>
        <w:pStyle w:val="ListParagraph"/>
        <w:rPr>
          <w:rFonts w:ascii="Franklin Gothic Book" w:hAnsi="Franklin Gothic Book"/>
          <w:sz w:val="22"/>
          <w:szCs w:val="22"/>
        </w:rPr>
      </w:pPr>
    </w:p>
    <w:p w:rsidR="00024CFC" w:rsidRDefault="00024CFC" w:rsidP="00194B82">
      <w:pPr>
        <w:numPr>
          <w:ilvl w:val="0"/>
          <w:numId w:val="23"/>
        </w:numPr>
        <w:jc w:val="both"/>
        <w:rPr>
          <w:rFonts w:ascii="Franklin Gothic Book" w:hAnsi="Franklin Gothic Book"/>
          <w:sz w:val="22"/>
          <w:szCs w:val="22"/>
        </w:rPr>
      </w:pPr>
      <w:r>
        <w:rPr>
          <w:rFonts w:ascii="Franklin Gothic Book" w:hAnsi="Franklin Gothic Book"/>
          <w:sz w:val="22"/>
          <w:szCs w:val="22"/>
        </w:rPr>
        <w:t>General revenues accounts for $</w:t>
      </w:r>
      <w:r>
        <w:rPr>
          <w:rFonts w:ascii="Franklin Gothic Book" w:hAnsi="Franklin Gothic Book"/>
          <w:color w:val="E36C0A" w:themeColor="accent6" w:themeShade="BF"/>
          <w:sz w:val="22"/>
          <w:szCs w:val="22"/>
        </w:rPr>
        <w:t>___________</w:t>
      </w:r>
      <w:r>
        <w:rPr>
          <w:rFonts w:ascii="Franklin Gothic Book" w:hAnsi="Franklin Gothic Book"/>
          <w:sz w:val="22"/>
          <w:szCs w:val="22"/>
        </w:rPr>
        <w:t xml:space="preserve"> in revenue or </w:t>
      </w:r>
      <w:r>
        <w:rPr>
          <w:rFonts w:ascii="Franklin Gothic Book" w:hAnsi="Franklin Gothic Book"/>
          <w:color w:val="E36C0A" w:themeColor="accent6" w:themeShade="BF"/>
          <w:sz w:val="22"/>
          <w:szCs w:val="22"/>
        </w:rPr>
        <w:t>____</w:t>
      </w:r>
      <w:r w:rsidR="00F20065">
        <w:rPr>
          <w:rFonts w:ascii="Franklin Gothic Book" w:hAnsi="Franklin Gothic Book"/>
          <w:sz w:val="22"/>
          <w:szCs w:val="22"/>
        </w:rPr>
        <w:t>%</w:t>
      </w:r>
      <w:r>
        <w:rPr>
          <w:rFonts w:ascii="Franklin Gothic Book" w:hAnsi="Franklin Gothic Book"/>
          <w:sz w:val="22"/>
          <w:szCs w:val="22"/>
        </w:rPr>
        <w:t xml:space="preserve"> of all revenues.  Program specific revenues in the form of charges for services and sales, grants and contributions accounted for $</w:t>
      </w:r>
      <w:r>
        <w:rPr>
          <w:rFonts w:ascii="Franklin Gothic Book" w:hAnsi="Franklin Gothic Book"/>
          <w:color w:val="E36C0A" w:themeColor="accent6" w:themeShade="BF"/>
          <w:sz w:val="22"/>
          <w:szCs w:val="22"/>
        </w:rPr>
        <w:t>____________</w:t>
      </w:r>
      <w:r>
        <w:rPr>
          <w:rFonts w:ascii="Franklin Gothic Book" w:hAnsi="Franklin Gothic Book"/>
          <w:sz w:val="22"/>
          <w:szCs w:val="22"/>
        </w:rPr>
        <w:t xml:space="preserve"> or </w:t>
      </w:r>
      <w:r>
        <w:rPr>
          <w:rFonts w:ascii="Franklin Gothic Book" w:hAnsi="Franklin Gothic Book"/>
          <w:color w:val="E36C0A" w:themeColor="accent6" w:themeShade="BF"/>
          <w:sz w:val="22"/>
          <w:szCs w:val="22"/>
        </w:rPr>
        <w:t>____</w:t>
      </w:r>
      <w:r w:rsidR="00F20065">
        <w:rPr>
          <w:rFonts w:ascii="Franklin Gothic Book" w:hAnsi="Franklin Gothic Book"/>
          <w:sz w:val="22"/>
          <w:szCs w:val="22"/>
        </w:rPr>
        <w:t>%</w:t>
      </w:r>
      <w:r>
        <w:rPr>
          <w:rFonts w:ascii="Franklin Gothic Book" w:hAnsi="Franklin Gothic Book"/>
          <w:sz w:val="22"/>
          <w:szCs w:val="22"/>
        </w:rPr>
        <w:t xml:space="preserve"> of total revenues of $</w:t>
      </w:r>
      <w:r>
        <w:rPr>
          <w:rFonts w:ascii="Franklin Gothic Book" w:hAnsi="Franklin Gothic Book"/>
          <w:color w:val="E36C0A" w:themeColor="accent6" w:themeShade="BF"/>
          <w:sz w:val="22"/>
          <w:szCs w:val="22"/>
        </w:rPr>
        <w:t>__________</w:t>
      </w:r>
      <w:r>
        <w:rPr>
          <w:rFonts w:ascii="Franklin Gothic Book" w:hAnsi="Franklin Gothic Book"/>
          <w:sz w:val="22"/>
          <w:szCs w:val="22"/>
        </w:rPr>
        <w:t>.</w:t>
      </w:r>
    </w:p>
    <w:p w:rsidR="00024CFC" w:rsidRDefault="00024CFC" w:rsidP="00937B39">
      <w:pPr>
        <w:pStyle w:val="ListParagraph"/>
        <w:rPr>
          <w:rFonts w:ascii="Franklin Gothic Book" w:hAnsi="Franklin Gothic Book"/>
          <w:sz w:val="22"/>
          <w:szCs w:val="22"/>
        </w:rPr>
      </w:pPr>
    </w:p>
    <w:p w:rsidR="00024CFC" w:rsidRPr="009B2588" w:rsidRDefault="00024CFC" w:rsidP="00194B82">
      <w:pPr>
        <w:numPr>
          <w:ilvl w:val="0"/>
          <w:numId w:val="23"/>
        </w:numPr>
        <w:jc w:val="both"/>
        <w:rPr>
          <w:rFonts w:ascii="Franklin Gothic Book" w:hAnsi="Franklin Gothic Book"/>
          <w:sz w:val="22"/>
          <w:szCs w:val="22"/>
        </w:rPr>
      </w:pPr>
      <w:r>
        <w:rPr>
          <w:rFonts w:ascii="Franklin Gothic Book" w:hAnsi="Franklin Gothic Book"/>
          <w:sz w:val="22"/>
          <w:szCs w:val="22"/>
        </w:rPr>
        <w:t xml:space="preserve">The </w:t>
      </w:r>
      <w:r w:rsidR="00F66EC7">
        <w:rPr>
          <w:rFonts w:ascii="Franklin Gothic Book" w:hAnsi="Franklin Gothic Book"/>
          <w:sz w:val="22"/>
          <w:szCs w:val="22"/>
        </w:rPr>
        <w:t>School District</w:t>
      </w:r>
      <w:r>
        <w:rPr>
          <w:rFonts w:ascii="Franklin Gothic Book" w:hAnsi="Franklin Gothic Book"/>
          <w:sz w:val="22"/>
          <w:szCs w:val="22"/>
        </w:rPr>
        <w:t xml:space="preserve"> had $</w:t>
      </w:r>
      <w:r>
        <w:rPr>
          <w:rFonts w:ascii="Franklin Gothic Book" w:hAnsi="Franklin Gothic Book"/>
          <w:color w:val="E36C0A" w:themeColor="accent6" w:themeShade="BF"/>
          <w:sz w:val="22"/>
          <w:szCs w:val="22"/>
        </w:rPr>
        <w:t>__________</w:t>
      </w:r>
      <w:r>
        <w:rPr>
          <w:rFonts w:ascii="Franklin Gothic Book" w:hAnsi="Franklin Gothic Book"/>
          <w:sz w:val="22"/>
          <w:szCs w:val="22"/>
        </w:rPr>
        <w:t xml:space="preserve"> in expenses related to governmental </w:t>
      </w:r>
      <w:r w:rsidR="00F20065">
        <w:rPr>
          <w:rFonts w:ascii="Franklin Gothic Book" w:hAnsi="Franklin Gothic Book"/>
          <w:sz w:val="22"/>
          <w:szCs w:val="22"/>
        </w:rPr>
        <w:t>activities</w:t>
      </w:r>
      <w:r>
        <w:rPr>
          <w:rFonts w:ascii="Franklin Gothic Book" w:hAnsi="Franklin Gothic Book"/>
          <w:sz w:val="22"/>
          <w:szCs w:val="22"/>
        </w:rPr>
        <w:t>; however, $</w:t>
      </w:r>
      <w:r>
        <w:rPr>
          <w:rFonts w:ascii="Franklin Gothic Book" w:hAnsi="Franklin Gothic Book"/>
          <w:color w:val="E36C0A" w:themeColor="accent6" w:themeShade="BF"/>
          <w:sz w:val="22"/>
          <w:szCs w:val="22"/>
        </w:rPr>
        <w:t>________</w:t>
      </w:r>
      <w:r>
        <w:rPr>
          <w:rFonts w:ascii="Franklin Gothic Book" w:hAnsi="Franklin Gothic Book"/>
          <w:sz w:val="22"/>
          <w:szCs w:val="22"/>
        </w:rPr>
        <w:t xml:space="preserve">of these expenses were offset by program </w:t>
      </w:r>
      <w:r w:rsidR="00F20065">
        <w:rPr>
          <w:rFonts w:ascii="Franklin Gothic Book" w:hAnsi="Franklin Gothic Book"/>
          <w:sz w:val="22"/>
          <w:szCs w:val="22"/>
        </w:rPr>
        <w:t>specific</w:t>
      </w:r>
      <w:r>
        <w:rPr>
          <w:rFonts w:ascii="Franklin Gothic Book" w:hAnsi="Franklin Gothic Book"/>
          <w:sz w:val="22"/>
          <w:szCs w:val="22"/>
        </w:rPr>
        <w:t xml:space="preserve"> charges for services, </w:t>
      </w:r>
      <w:r w:rsidR="00F20065">
        <w:rPr>
          <w:rFonts w:ascii="Franklin Gothic Book" w:hAnsi="Franklin Gothic Book"/>
          <w:sz w:val="22"/>
          <w:szCs w:val="22"/>
        </w:rPr>
        <w:t>grants</w:t>
      </w:r>
      <w:r>
        <w:rPr>
          <w:rFonts w:ascii="Franklin Gothic Book" w:hAnsi="Franklin Gothic Book"/>
          <w:sz w:val="22"/>
          <w:szCs w:val="22"/>
        </w:rPr>
        <w:t xml:space="preserve"> or contributions.  General revenues (primarily taxes) of $</w:t>
      </w:r>
      <w:r>
        <w:rPr>
          <w:rFonts w:ascii="Franklin Gothic Book" w:hAnsi="Franklin Gothic Book"/>
          <w:color w:val="E36C0A" w:themeColor="accent6" w:themeShade="BF"/>
          <w:sz w:val="22"/>
          <w:szCs w:val="22"/>
        </w:rPr>
        <w:t>____________</w:t>
      </w:r>
      <w:r>
        <w:rPr>
          <w:rFonts w:ascii="Franklin Gothic Book" w:hAnsi="Franklin Gothic Book"/>
          <w:sz w:val="22"/>
          <w:szCs w:val="22"/>
        </w:rPr>
        <w:t xml:space="preserve"> were adequate to provide for these programs.</w:t>
      </w:r>
    </w:p>
    <w:p w:rsidR="00C304F8" w:rsidRPr="009B2588" w:rsidRDefault="00C304F8">
      <w:pPr>
        <w:jc w:val="both"/>
        <w:rPr>
          <w:rFonts w:ascii="Franklin Gothic Book" w:hAnsi="Franklin Gothic Book"/>
          <w:sz w:val="22"/>
          <w:szCs w:val="22"/>
          <w:highlight w:val="yellow"/>
        </w:rPr>
      </w:pPr>
    </w:p>
    <w:p w:rsidR="00C304F8" w:rsidRDefault="007E3817" w:rsidP="00194B82">
      <w:pPr>
        <w:numPr>
          <w:ilvl w:val="0"/>
          <w:numId w:val="23"/>
        </w:numPr>
        <w:jc w:val="both"/>
        <w:rPr>
          <w:rFonts w:ascii="Franklin Gothic Book" w:hAnsi="Franklin Gothic Book"/>
          <w:sz w:val="22"/>
          <w:szCs w:val="22"/>
        </w:rPr>
      </w:pPr>
      <w:r w:rsidRPr="009B2588">
        <w:rPr>
          <w:rFonts w:ascii="Franklin Gothic Book" w:hAnsi="Franklin Gothic Book"/>
          <w:sz w:val="22"/>
          <w:szCs w:val="22"/>
        </w:rPr>
        <w:t xml:space="preserve">The current ratio, which measures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Pr="009B2588">
        <w:rPr>
          <w:rFonts w:ascii="Franklin Gothic Book" w:hAnsi="Franklin Gothic Book"/>
          <w:sz w:val="22"/>
          <w:szCs w:val="22"/>
        </w:rPr>
        <w:t>ability to transform current assets into cash and pay its short</w:t>
      </w:r>
      <w:r w:rsidR="00D51C65">
        <w:rPr>
          <w:rFonts w:ascii="Franklin Gothic Book" w:hAnsi="Franklin Gothic Book"/>
          <w:sz w:val="22"/>
          <w:szCs w:val="22"/>
        </w:rPr>
        <w:t>-</w:t>
      </w:r>
      <w:r w:rsidRPr="009B2588">
        <w:rPr>
          <w:rFonts w:ascii="Franklin Gothic Book" w:hAnsi="Franklin Gothic Book"/>
          <w:sz w:val="22"/>
          <w:szCs w:val="22"/>
        </w:rPr>
        <w:t xml:space="preserve"> term liabilities, was </w:t>
      </w:r>
      <w:r w:rsidR="00F06EC3" w:rsidRPr="00937B39">
        <w:rPr>
          <w:rFonts w:ascii="Franklin Gothic Book" w:hAnsi="Franklin Gothic Book"/>
          <w:color w:val="E36C0A" w:themeColor="accent6" w:themeShade="BF"/>
          <w:sz w:val="22"/>
          <w:szCs w:val="22"/>
        </w:rPr>
        <w:t>______</w:t>
      </w:r>
      <w:r w:rsidRPr="009B2588">
        <w:rPr>
          <w:rFonts w:ascii="Franklin Gothic Book" w:hAnsi="Franklin Gothic Book"/>
          <w:sz w:val="22"/>
          <w:szCs w:val="22"/>
        </w:rPr>
        <w:t xml:space="preserve"> and </w:t>
      </w:r>
      <w:r w:rsidR="00F06EC3" w:rsidRPr="00937B39">
        <w:rPr>
          <w:rFonts w:ascii="Franklin Gothic Book" w:hAnsi="Franklin Gothic Book"/>
          <w:color w:val="E36C0A" w:themeColor="accent6" w:themeShade="BF"/>
          <w:sz w:val="22"/>
          <w:szCs w:val="22"/>
        </w:rPr>
        <w:t>_______</w:t>
      </w:r>
      <w:r w:rsidRPr="009B2588">
        <w:rPr>
          <w:rFonts w:ascii="Franklin Gothic Book" w:hAnsi="Franklin Gothic Book"/>
          <w:sz w:val="22"/>
          <w:szCs w:val="22"/>
        </w:rPr>
        <w:t xml:space="preserve"> for the fiscal years ended June 30, 201</w:t>
      </w:r>
      <w:r w:rsidR="00F06EC3">
        <w:rPr>
          <w:rFonts w:ascii="Franklin Gothic Book" w:hAnsi="Franklin Gothic Book"/>
          <w:sz w:val="22"/>
          <w:szCs w:val="22"/>
        </w:rPr>
        <w:t>6</w:t>
      </w:r>
      <w:r w:rsidRPr="009B2588">
        <w:rPr>
          <w:rFonts w:ascii="Franklin Gothic Book" w:hAnsi="Franklin Gothic Book"/>
          <w:sz w:val="22"/>
          <w:szCs w:val="22"/>
        </w:rPr>
        <w:t xml:space="preserve"> and June 30, 201</w:t>
      </w:r>
      <w:r w:rsidR="00F06EC3">
        <w:rPr>
          <w:rFonts w:ascii="Franklin Gothic Book" w:hAnsi="Franklin Gothic Book"/>
          <w:sz w:val="22"/>
          <w:szCs w:val="22"/>
        </w:rPr>
        <w:t>5</w:t>
      </w:r>
      <w:r w:rsidRPr="009B2588">
        <w:rPr>
          <w:rFonts w:ascii="Franklin Gothic Book" w:hAnsi="Franklin Gothic Book"/>
          <w:sz w:val="22"/>
          <w:szCs w:val="22"/>
        </w:rPr>
        <w:t>, respectively. Generally, a ratio greater than 2.0 is considered very financially stable.</w:t>
      </w:r>
    </w:p>
    <w:p w:rsidR="008B3B09" w:rsidRDefault="008B3B09" w:rsidP="00937B39">
      <w:pPr>
        <w:pStyle w:val="ListParagraph"/>
        <w:rPr>
          <w:rFonts w:ascii="Franklin Gothic Book" w:hAnsi="Franklin Gothic Book"/>
          <w:sz w:val="22"/>
          <w:szCs w:val="22"/>
        </w:rPr>
      </w:pPr>
    </w:p>
    <w:p w:rsidR="008B3B09" w:rsidRDefault="008B3B09" w:rsidP="00194B82">
      <w:pPr>
        <w:numPr>
          <w:ilvl w:val="0"/>
          <w:numId w:val="23"/>
        </w:numPr>
        <w:jc w:val="both"/>
        <w:rPr>
          <w:rFonts w:ascii="Franklin Gothic Book" w:hAnsi="Franklin Gothic Book"/>
          <w:sz w:val="22"/>
          <w:szCs w:val="22"/>
        </w:rPr>
      </w:pPr>
      <w:r>
        <w:rPr>
          <w:rFonts w:ascii="Franklin Gothic Book" w:hAnsi="Franklin Gothic Book"/>
          <w:sz w:val="22"/>
          <w:szCs w:val="22"/>
        </w:rPr>
        <w:lastRenderedPageBreak/>
        <w:t xml:space="preserve">The </w:t>
      </w:r>
      <w:r w:rsidRPr="00937B39">
        <w:rPr>
          <w:rFonts w:ascii="Franklin Gothic Book" w:hAnsi="Franklin Gothic Book"/>
          <w:color w:val="E36C0A" w:themeColor="accent6" w:themeShade="BF"/>
          <w:sz w:val="22"/>
          <w:szCs w:val="22"/>
        </w:rPr>
        <w:t>_________</w:t>
      </w:r>
      <w:r>
        <w:rPr>
          <w:rFonts w:ascii="Franklin Gothic Book" w:hAnsi="Franklin Gothic Book"/>
          <w:sz w:val="22"/>
          <w:szCs w:val="22"/>
        </w:rPr>
        <w:t xml:space="preserve"> County voters passed a one percent sales tax for educational purposes (ESPLOST) for another five year</w:t>
      </w:r>
      <w:r w:rsidR="00B86300">
        <w:rPr>
          <w:rFonts w:ascii="Franklin Gothic Book" w:hAnsi="Franklin Gothic Book"/>
          <w:sz w:val="22"/>
          <w:szCs w:val="22"/>
        </w:rPr>
        <w:t>s</w:t>
      </w:r>
      <w:r>
        <w:rPr>
          <w:rFonts w:ascii="Franklin Gothic Book" w:hAnsi="Franklin Gothic Book"/>
          <w:sz w:val="22"/>
          <w:szCs w:val="22"/>
        </w:rPr>
        <w:t xml:space="preserve"> </w:t>
      </w:r>
      <w:r w:rsidRPr="00937B39">
        <w:rPr>
          <w:rFonts w:ascii="Franklin Gothic Book" w:hAnsi="Franklin Gothic Book"/>
          <w:color w:val="FF0000"/>
          <w:sz w:val="22"/>
          <w:szCs w:val="22"/>
        </w:rPr>
        <w:t>(</w:t>
      </w:r>
      <w:r w:rsidR="00A25CCE" w:rsidRPr="00937B39">
        <w:rPr>
          <w:rFonts w:ascii="Franklin Gothic Book" w:hAnsi="Franklin Gothic Book"/>
          <w:color w:val="FF0000"/>
          <w:sz w:val="22"/>
          <w:szCs w:val="22"/>
        </w:rPr>
        <w:t>insert applicable</w:t>
      </w:r>
      <w:r w:rsidR="00A25CCE">
        <w:rPr>
          <w:rFonts w:ascii="Franklin Gothic Book" w:hAnsi="Franklin Gothic Book"/>
          <w:color w:val="FF0000"/>
          <w:sz w:val="22"/>
          <w:szCs w:val="22"/>
        </w:rPr>
        <w:t xml:space="preserve"> </w:t>
      </w:r>
      <w:r w:rsidR="00A25CCE" w:rsidRPr="00937B39">
        <w:rPr>
          <w:rFonts w:ascii="Franklin Gothic Book" w:hAnsi="Franklin Gothic Book"/>
          <w:color w:val="FF0000"/>
          <w:sz w:val="22"/>
          <w:szCs w:val="22"/>
        </w:rPr>
        <w:t xml:space="preserve">five year period, </w:t>
      </w:r>
      <w:r w:rsidR="00F20065" w:rsidRPr="00A25CCE">
        <w:rPr>
          <w:rFonts w:ascii="Franklin Gothic Book" w:hAnsi="Franklin Gothic Book"/>
          <w:color w:val="FF0000"/>
          <w:sz w:val="22"/>
          <w:szCs w:val="22"/>
        </w:rPr>
        <w:t>i.e.</w:t>
      </w:r>
      <w:r w:rsidR="00A25CCE" w:rsidRPr="00937B39">
        <w:rPr>
          <w:rFonts w:ascii="Franklin Gothic Book" w:hAnsi="Franklin Gothic Book"/>
          <w:color w:val="FF0000"/>
          <w:sz w:val="22"/>
          <w:szCs w:val="22"/>
        </w:rPr>
        <w:t xml:space="preserve"> 2008-2012</w:t>
      </w:r>
      <w:r w:rsidRPr="00937B39">
        <w:rPr>
          <w:rFonts w:ascii="Franklin Gothic Book" w:hAnsi="Franklin Gothic Book"/>
          <w:color w:val="FF0000"/>
          <w:sz w:val="22"/>
          <w:szCs w:val="22"/>
        </w:rPr>
        <w:t xml:space="preserve">) </w:t>
      </w:r>
      <w:r>
        <w:rPr>
          <w:rFonts w:ascii="Franklin Gothic Book" w:hAnsi="Franklin Gothic Book"/>
          <w:sz w:val="22"/>
          <w:szCs w:val="22"/>
        </w:rPr>
        <w:t xml:space="preserve">on </w:t>
      </w:r>
      <w:r w:rsidRPr="00937B39">
        <w:rPr>
          <w:rFonts w:ascii="Franklin Gothic Book" w:hAnsi="Franklin Gothic Book"/>
          <w:color w:val="E36C0A" w:themeColor="accent6" w:themeShade="BF"/>
          <w:sz w:val="22"/>
          <w:szCs w:val="22"/>
        </w:rPr>
        <w:t>__________</w:t>
      </w:r>
      <w:r>
        <w:rPr>
          <w:rFonts w:ascii="Franklin Gothic Book" w:hAnsi="Franklin Gothic Book"/>
          <w:sz w:val="22"/>
          <w:szCs w:val="22"/>
        </w:rPr>
        <w:t>.  The voters</w:t>
      </w:r>
      <w:r w:rsidR="00A25CCE">
        <w:rPr>
          <w:rFonts w:ascii="Franklin Gothic Book" w:hAnsi="Franklin Gothic Book"/>
          <w:sz w:val="22"/>
          <w:szCs w:val="22"/>
        </w:rPr>
        <w:t xml:space="preserve"> also approved the issuance of $</w:t>
      </w:r>
      <w:r>
        <w:rPr>
          <w:rFonts w:ascii="Franklin Gothic Book" w:hAnsi="Franklin Gothic Book"/>
          <w:sz w:val="22"/>
          <w:szCs w:val="22"/>
        </w:rPr>
        <w:t xml:space="preserve"> </w:t>
      </w:r>
      <w:r w:rsidRPr="00937B39">
        <w:rPr>
          <w:rFonts w:ascii="Franklin Gothic Book" w:hAnsi="Franklin Gothic Book"/>
          <w:color w:val="E36C0A" w:themeColor="accent6" w:themeShade="BF"/>
          <w:sz w:val="22"/>
          <w:szCs w:val="22"/>
        </w:rPr>
        <w:t>______</w:t>
      </w:r>
      <w:r>
        <w:rPr>
          <w:rFonts w:ascii="Franklin Gothic Book" w:hAnsi="Franklin Gothic Book"/>
          <w:sz w:val="22"/>
          <w:szCs w:val="22"/>
        </w:rPr>
        <w:t xml:space="preserve"> general obligations bonds which were issued on </w:t>
      </w:r>
      <w:r w:rsidRPr="00937B39">
        <w:rPr>
          <w:rFonts w:ascii="Franklin Gothic Book" w:hAnsi="Franklin Gothic Book"/>
          <w:color w:val="E36C0A" w:themeColor="accent6" w:themeShade="BF"/>
          <w:sz w:val="22"/>
          <w:szCs w:val="22"/>
        </w:rPr>
        <w:t>____________</w:t>
      </w:r>
      <w:r>
        <w:rPr>
          <w:rFonts w:ascii="Franklin Gothic Book" w:hAnsi="Franklin Gothic Book"/>
          <w:sz w:val="22"/>
          <w:szCs w:val="22"/>
        </w:rPr>
        <w:t xml:space="preserve">. </w:t>
      </w:r>
    </w:p>
    <w:p w:rsidR="005E72BA" w:rsidRPr="009B2588" w:rsidRDefault="005E72BA" w:rsidP="00937B39">
      <w:pPr>
        <w:jc w:val="both"/>
        <w:rPr>
          <w:rFonts w:ascii="Franklin Gothic Book" w:hAnsi="Franklin Gothic Book"/>
          <w:sz w:val="22"/>
          <w:szCs w:val="22"/>
        </w:rPr>
      </w:pPr>
    </w:p>
    <w:p w:rsidR="005E72BA" w:rsidRPr="009B2588" w:rsidRDefault="005E72BA" w:rsidP="005E72BA">
      <w:pPr>
        <w:numPr>
          <w:ilvl w:val="0"/>
          <w:numId w:val="23"/>
        </w:numPr>
        <w:jc w:val="both"/>
        <w:rPr>
          <w:rFonts w:ascii="Franklin Gothic Book" w:hAnsi="Franklin Gothic Book"/>
          <w:sz w:val="22"/>
          <w:szCs w:val="22"/>
        </w:rPr>
      </w:pPr>
      <w:r>
        <w:rPr>
          <w:rFonts w:ascii="Franklin Gothic Book" w:hAnsi="Franklin Gothic Book"/>
          <w:sz w:val="22"/>
          <w:szCs w:val="22"/>
        </w:rPr>
        <w:t xml:space="preserve">Long-term debt </w:t>
      </w:r>
      <w:r w:rsidRPr="004638C8">
        <w:rPr>
          <w:rFonts w:ascii="Franklin Gothic Book" w:hAnsi="Franklin Gothic Book"/>
          <w:color w:val="E36C0A" w:themeColor="accent6" w:themeShade="BF"/>
          <w:sz w:val="22"/>
          <w:szCs w:val="22"/>
        </w:rPr>
        <w:t>increased/de</w:t>
      </w:r>
      <w:r>
        <w:rPr>
          <w:rFonts w:ascii="Franklin Gothic Book" w:hAnsi="Franklin Gothic Book"/>
          <w:color w:val="E36C0A" w:themeColor="accent6" w:themeShade="BF"/>
          <w:sz w:val="22"/>
          <w:szCs w:val="22"/>
        </w:rPr>
        <w:t>c</w:t>
      </w:r>
      <w:r w:rsidRPr="004638C8">
        <w:rPr>
          <w:rFonts w:ascii="Franklin Gothic Book" w:hAnsi="Franklin Gothic Book"/>
          <w:color w:val="E36C0A" w:themeColor="accent6" w:themeShade="BF"/>
          <w:sz w:val="22"/>
          <w:szCs w:val="22"/>
        </w:rPr>
        <w:t xml:space="preserve">reased </w:t>
      </w:r>
      <w:r>
        <w:rPr>
          <w:rFonts w:ascii="Franklin Gothic Book" w:hAnsi="Franklin Gothic Book"/>
          <w:sz w:val="22"/>
          <w:szCs w:val="22"/>
        </w:rPr>
        <w:t>by $</w:t>
      </w:r>
      <w:r w:rsidRPr="00937B39">
        <w:rPr>
          <w:rFonts w:ascii="Franklin Gothic Book" w:hAnsi="Franklin Gothic Book"/>
          <w:color w:val="E36C0A" w:themeColor="accent6" w:themeShade="BF"/>
          <w:sz w:val="22"/>
          <w:szCs w:val="22"/>
        </w:rPr>
        <w:t>___</w:t>
      </w:r>
      <w:r>
        <w:rPr>
          <w:rFonts w:ascii="Franklin Gothic Book" w:hAnsi="Franklin Gothic Book"/>
          <w:color w:val="E36C0A" w:themeColor="accent6" w:themeShade="BF"/>
          <w:sz w:val="22"/>
          <w:szCs w:val="22"/>
        </w:rPr>
        <w:t>_____</w:t>
      </w:r>
      <w:r w:rsidRPr="00937B39">
        <w:rPr>
          <w:rFonts w:ascii="Franklin Gothic Book" w:hAnsi="Franklin Gothic Book"/>
          <w:color w:val="E36C0A" w:themeColor="accent6" w:themeShade="BF"/>
          <w:sz w:val="22"/>
          <w:szCs w:val="22"/>
        </w:rPr>
        <w:t xml:space="preserve">__ </w:t>
      </w:r>
      <w:r>
        <w:rPr>
          <w:rFonts w:ascii="Franklin Gothic Book" w:hAnsi="Franklin Gothic Book"/>
          <w:sz w:val="22"/>
          <w:szCs w:val="22"/>
        </w:rPr>
        <w:t xml:space="preserve">for 2016 and </w:t>
      </w:r>
      <w:r w:rsidRPr="004638C8">
        <w:rPr>
          <w:rFonts w:ascii="Franklin Gothic Book" w:hAnsi="Franklin Gothic Book"/>
          <w:color w:val="E36C0A" w:themeColor="accent6" w:themeShade="BF"/>
          <w:sz w:val="22"/>
          <w:szCs w:val="22"/>
        </w:rPr>
        <w:t xml:space="preserve">increased/decreased </w:t>
      </w:r>
      <w:r>
        <w:rPr>
          <w:rFonts w:ascii="Franklin Gothic Book" w:hAnsi="Franklin Gothic Book"/>
          <w:sz w:val="22"/>
          <w:szCs w:val="22"/>
        </w:rPr>
        <w:t>by $</w:t>
      </w:r>
      <w:r w:rsidRPr="00937B39">
        <w:rPr>
          <w:rFonts w:ascii="Franklin Gothic Book" w:hAnsi="Franklin Gothic Book"/>
          <w:color w:val="E36C0A" w:themeColor="accent6" w:themeShade="BF"/>
          <w:sz w:val="22"/>
          <w:szCs w:val="22"/>
        </w:rPr>
        <w:t>___</w:t>
      </w:r>
      <w:r>
        <w:rPr>
          <w:rFonts w:ascii="Franklin Gothic Book" w:hAnsi="Franklin Gothic Book"/>
          <w:color w:val="E36C0A" w:themeColor="accent6" w:themeShade="BF"/>
          <w:sz w:val="22"/>
          <w:szCs w:val="22"/>
        </w:rPr>
        <w:t>_____</w:t>
      </w:r>
      <w:r w:rsidRPr="00937B39">
        <w:rPr>
          <w:rFonts w:ascii="Franklin Gothic Book" w:hAnsi="Franklin Gothic Book"/>
          <w:color w:val="E36C0A" w:themeColor="accent6" w:themeShade="BF"/>
          <w:sz w:val="22"/>
          <w:szCs w:val="22"/>
        </w:rPr>
        <w:t>___</w:t>
      </w:r>
      <w:r>
        <w:rPr>
          <w:rFonts w:ascii="Franklin Gothic Book" w:hAnsi="Franklin Gothic Book"/>
          <w:sz w:val="22"/>
          <w:szCs w:val="22"/>
        </w:rPr>
        <w:t xml:space="preserve"> for 2015.  This </w:t>
      </w:r>
      <w:r w:rsidRPr="004638C8">
        <w:rPr>
          <w:rFonts w:ascii="Franklin Gothic Book" w:hAnsi="Franklin Gothic Book"/>
          <w:color w:val="E36C0A" w:themeColor="accent6" w:themeShade="BF"/>
          <w:sz w:val="22"/>
          <w:szCs w:val="22"/>
        </w:rPr>
        <w:t xml:space="preserve">increase/decrease </w:t>
      </w:r>
      <w:r>
        <w:rPr>
          <w:rFonts w:ascii="Franklin Gothic Book" w:hAnsi="Franklin Gothic Book"/>
          <w:sz w:val="22"/>
          <w:szCs w:val="22"/>
        </w:rPr>
        <w:t xml:space="preserve">for 2016 was due primarily to the </w:t>
      </w:r>
      <w:r w:rsidRPr="004638C8">
        <w:rPr>
          <w:rFonts w:ascii="Franklin Gothic Book" w:hAnsi="Franklin Gothic Book"/>
          <w:color w:val="E36C0A" w:themeColor="accent6" w:themeShade="BF"/>
          <w:sz w:val="22"/>
          <w:szCs w:val="22"/>
        </w:rPr>
        <w:t>issuance of general obligations bonds/principal payments on outstanding debt</w:t>
      </w:r>
      <w:r>
        <w:rPr>
          <w:rFonts w:ascii="Franklin Gothic Book" w:hAnsi="Franklin Gothic Book"/>
          <w:sz w:val="22"/>
          <w:szCs w:val="22"/>
        </w:rPr>
        <w:t xml:space="preserve">.  </w:t>
      </w:r>
    </w:p>
    <w:p w:rsidR="00194B82" w:rsidRPr="009B2588" w:rsidRDefault="00194B82" w:rsidP="00194B82">
      <w:pPr>
        <w:pStyle w:val="ListParagraph"/>
        <w:rPr>
          <w:rFonts w:ascii="Franklin Gothic Book" w:hAnsi="Franklin Gothic Book"/>
          <w:sz w:val="22"/>
          <w:szCs w:val="22"/>
          <w:highlight w:val="yellow"/>
        </w:rPr>
      </w:pPr>
    </w:p>
    <w:p w:rsidR="00194B82" w:rsidRDefault="00194B82" w:rsidP="00194B82">
      <w:pPr>
        <w:numPr>
          <w:ilvl w:val="0"/>
          <w:numId w:val="23"/>
        </w:numPr>
        <w:jc w:val="both"/>
        <w:rPr>
          <w:rFonts w:ascii="Franklin Gothic Book" w:hAnsi="Franklin Gothic Book"/>
          <w:sz w:val="22"/>
          <w:szCs w:val="22"/>
        </w:rPr>
      </w:pPr>
      <w:r w:rsidRPr="009B2588">
        <w:rPr>
          <w:rFonts w:ascii="Franklin Gothic Book" w:hAnsi="Franklin Gothic Book"/>
          <w:sz w:val="22"/>
          <w:szCs w:val="22"/>
        </w:rPr>
        <w:t xml:space="preserve">The </w:t>
      </w:r>
      <w:r w:rsidR="00D41A90">
        <w:rPr>
          <w:rFonts w:ascii="Franklin Gothic Book" w:hAnsi="Franklin Gothic Book"/>
          <w:sz w:val="22"/>
          <w:szCs w:val="22"/>
        </w:rPr>
        <w:t>g</w:t>
      </w:r>
      <w:r w:rsidRPr="009B2588">
        <w:rPr>
          <w:rFonts w:ascii="Franklin Gothic Book" w:hAnsi="Franklin Gothic Book"/>
          <w:sz w:val="22"/>
          <w:szCs w:val="22"/>
        </w:rPr>
        <w:t xml:space="preserve">eneral </w:t>
      </w:r>
      <w:r w:rsidR="00D41A90">
        <w:rPr>
          <w:rFonts w:ascii="Franklin Gothic Book" w:hAnsi="Franklin Gothic Book"/>
          <w:sz w:val="22"/>
          <w:szCs w:val="22"/>
        </w:rPr>
        <w:t>f</w:t>
      </w:r>
      <w:r w:rsidRPr="009B2588">
        <w:rPr>
          <w:rFonts w:ascii="Franklin Gothic Book" w:hAnsi="Franklin Gothic Book"/>
          <w:sz w:val="22"/>
          <w:szCs w:val="22"/>
        </w:rPr>
        <w:t xml:space="preserve">und (the primary operating fund), presented on a current financial resource basis, ended the fiscal </w:t>
      </w:r>
      <w:r w:rsidR="007E3817" w:rsidRPr="009B2588">
        <w:rPr>
          <w:rFonts w:ascii="Franklin Gothic Book" w:hAnsi="Franklin Gothic Book"/>
          <w:sz w:val="22"/>
          <w:szCs w:val="22"/>
        </w:rPr>
        <w:t>year with a fund balance of $</w:t>
      </w:r>
      <w:r w:rsidR="00F06EC3" w:rsidRPr="00937B39">
        <w:rPr>
          <w:rFonts w:ascii="Franklin Gothic Book" w:hAnsi="Franklin Gothic Book"/>
          <w:color w:val="E36C0A" w:themeColor="accent6" w:themeShade="BF"/>
          <w:sz w:val="22"/>
          <w:szCs w:val="22"/>
        </w:rPr>
        <w:t>______________</w:t>
      </w:r>
      <w:r w:rsidRPr="009B2588">
        <w:rPr>
          <w:rFonts w:ascii="Franklin Gothic Book" w:hAnsi="Franklin Gothic Book"/>
          <w:sz w:val="22"/>
          <w:szCs w:val="22"/>
        </w:rPr>
        <w:t xml:space="preserve">, </w:t>
      </w:r>
      <w:r w:rsidR="00123ADC" w:rsidRPr="009B2588">
        <w:rPr>
          <w:rFonts w:ascii="Franklin Gothic Book" w:hAnsi="Franklin Gothic Book"/>
          <w:sz w:val="22"/>
          <w:szCs w:val="22"/>
        </w:rPr>
        <w:t>a</w:t>
      </w:r>
      <w:r w:rsidR="00123ADC" w:rsidRPr="00FE4D75">
        <w:rPr>
          <w:rFonts w:ascii="Franklin Gothic Book" w:hAnsi="Franklin Gothic Book"/>
          <w:color w:val="E36C0A" w:themeColor="accent6" w:themeShade="BF"/>
          <w:sz w:val="22"/>
          <w:szCs w:val="22"/>
        </w:rPr>
        <w:t xml:space="preserve"> (</w:t>
      </w:r>
      <w:r w:rsidR="007E3817" w:rsidRPr="00937B39">
        <w:rPr>
          <w:rFonts w:ascii="Franklin Gothic Book" w:hAnsi="Franklin Gothic Book"/>
          <w:color w:val="E36C0A" w:themeColor="accent6" w:themeShade="BF"/>
          <w:sz w:val="22"/>
          <w:szCs w:val="22"/>
        </w:rPr>
        <w:t>n</w:t>
      </w:r>
      <w:r w:rsidR="00FE4D75" w:rsidRPr="00937B39">
        <w:rPr>
          <w:rFonts w:ascii="Franklin Gothic Book" w:hAnsi="Franklin Gothic Book"/>
          <w:color w:val="E36C0A" w:themeColor="accent6" w:themeShade="BF"/>
          <w:sz w:val="22"/>
          <w:szCs w:val="22"/>
        </w:rPr>
        <w:t>)</w:t>
      </w:r>
      <w:r w:rsidRPr="009B2588">
        <w:rPr>
          <w:rFonts w:ascii="Franklin Gothic Book" w:hAnsi="Franklin Gothic Book"/>
          <w:sz w:val="22"/>
          <w:szCs w:val="22"/>
        </w:rPr>
        <w:t xml:space="preserve"> </w:t>
      </w:r>
      <w:r w:rsidR="007E3817" w:rsidRPr="00937B39">
        <w:rPr>
          <w:rFonts w:ascii="Franklin Gothic Book" w:hAnsi="Franklin Gothic Book"/>
          <w:color w:val="E36C0A" w:themeColor="accent6" w:themeShade="BF"/>
          <w:sz w:val="22"/>
          <w:szCs w:val="22"/>
        </w:rPr>
        <w:t>in</w:t>
      </w:r>
      <w:r w:rsidRPr="00937B39">
        <w:rPr>
          <w:rFonts w:ascii="Franklin Gothic Book" w:hAnsi="Franklin Gothic Book"/>
          <w:color w:val="E36C0A" w:themeColor="accent6" w:themeShade="BF"/>
          <w:sz w:val="22"/>
          <w:szCs w:val="22"/>
        </w:rPr>
        <w:t>crease</w:t>
      </w:r>
      <w:r w:rsidR="000A3230" w:rsidRPr="00937B39">
        <w:rPr>
          <w:rFonts w:ascii="Franklin Gothic Book" w:hAnsi="Franklin Gothic Book"/>
          <w:color w:val="E36C0A" w:themeColor="accent6" w:themeShade="BF"/>
          <w:sz w:val="22"/>
          <w:szCs w:val="22"/>
        </w:rPr>
        <w:t>/decrease</w:t>
      </w:r>
      <w:r w:rsidRPr="009B2588">
        <w:rPr>
          <w:rFonts w:ascii="Franklin Gothic Book" w:hAnsi="Franklin Gothic Book"/>
          <w:sz w:val="22"/>
          <w:szCs w:val="22"/>
        </w:rPr>
        <w:t xml:space="preserve"> of $</w:t>
      </w:r>
      <w:r w:rsidR="00F06EC3" w:rsidRPr="00937B39">
        <w:rPr>
          <w:rFonts w:ascii="Franklin Gothic Book" w:hAnsi="Franklin Gothic Book"/>
          <w:color w:val="E36C0A" w:themeColor="accent6" w:themeShade="BF"/>
          <w:sz w:val="22"/>
          <w:szCs w:val="22"/>
        </w:rPr>
        <w:t>__________</w:t>
      </w:r>
      <w:r w:rsidR="00D51C65">
        <w:rPr>
          <w:rFonts w:ascii="Franklin Gothic Book" w:hAnsi="Franklin Gothic Book"/>
          <w:sz w:val="22"/>
          <w:szCs w:val="22"/>
        </w:rPr>
        <w:t xml:space="preserve"> </w:t>
      </w:r>
      <w:r w:rsidRPr="009B2588">
        <w:rPr>
          <w:rFonts w:ascii="Franklin Gothic Book" w:hAnsi="Franklin Gothic Book"/>
          <w:sz w:val="22"/>
          <w:szCs w:val="22"/>
        </w:rPr>
        <w:t>from the June 30, 2</w:t>
      </w:r>
      <w:r w:rsidR="007E3817" w:rsidRPr="009B2588">
        <w:rPr>
          <w:rFonts w:ascii="Franklin Gothic Book" w:hAnsi="Franklin Gothic Book"/>
          <w:sz w:val="22"/>
          <w:szCs w:val="22"/>
        </w:rPr>
        <w:t>01</w:t>
      </w:r>
      <w:r w:rsidR="00F06EC3">
        <w:rPr>
          <w:rFonts w:ascii="Franklin Gothic Book" w:hAnsi="Franklin Gothic Book"/>
          <w:sz w:val="22"/>
          <w:szCs w:val="22"/>
        </w:rPr>
        <w:t>5</w:t>
      </w:r>
      <w:r w:rsidR="007E3817" w:rsidRPr="009B2588">
        <w:rPr>
          <w:rFonts w:ascii="Franklin Gothic Book" w:hAnsi="Franklin Gothic Book"/>
          <w:sz w:val="22"/>
          <w:szCs w:val="22"/>
        </w:rPr>
        <w:t xml:space="preserve"> fund balance of $</w:t>
      </w:r>
      <w:r w:rsidR="00F06EC3" w:rsidRPr="00937B39">
        <w:rPr>
          <w:rFonts w:ascii="Franklin Gothic Book" w:hAnsi="Franklin Gothic Book"/>
          <w:color w:val="E36C0A" w:themeColor="accent6" w:themeShade="BF"/>
          <w:sz w:val="22"/>
          <w:szCs w:val="22"/>
        </w:rPr>
        <w:t>___________</w:t>
      </w:r>
      <w:r w:rsidRPr="009B2588">
        <w:rPr>
          <w:rFonts w:ascii="Franklin Gothic Book" w:hAnsi="Franklin Gothic Book"/>
          <w:sz w:val="22"/>
          <w:szCs w:val="22"/>
        </w:rPr>
        <w:t>.</w:t>
      </w:r>
    </w:p>
    <w:p w:rsidR="008B3B09" w:rsidRDefault="008B3B09" w:rsidP="00937B39">
      <w:pPr>
        <w:pStyle w:val="ListParagraph"/>
        <w:rPr>
          <w:rFonts w:ascii="Franklin Gothic Book" w:hAnsi="Franklin Gothic Book"/>
          <w:sz w:val="22"/>
          <w:szCs w:val="22"/>
        </w:rPr>
      </w:pPr>
    </w:p>
    <w:p w:rsidR="008B3B09" w:rsidRDefault="008B3B09" w:rsidP="00194B82">
      <w:pPr>
        <w:numPr>
          <w:ilvl w:val="0"/>
          <w:numId w:val="23"/>
        </w:numPr>
        <w:jc w:val="both"/>
        <w:rPr>
          <w:rFonts w:ascii="Franklin Gothic Book" w:hAnsi="Franklin Gothic Book"/>
          <w:sz w:val="22"/>
          <w:szCs w:val="22"/>
        </w:rPr>
      </w:pPr>
      <w:r>
        <w:rPr>
          <w:rFonts w:ascii="Franklin Gothic Book" w:hAnsi="Franklin Gothic Book"/>
          <w:sz w:val="22"/>
          <w:szCs w:val="22"/>
        </w:rPr>
        <w:t xml:space="preserve">Among major funds, the </w:t>
      </w:r>
      <w:r w:rsidR="00E2121D">
        <w:rPr>
          <w:rFonts w:ascii="Franklin Gothic Book" w:hAnsi="Franklin Gothic Book"/>
          <w:sz w:val="22"/>
          <w:szCs w:val="22"/>
        </w:rPr>
        <w:t>g</w:t>
      </w:r>
      <w:r>
        <w:rPr>
          <w:rFonts w:ascii="Franklin Gothic Book" w:hAnsi="Franklin Gothic Book"/>
          <w:sz w:val="22"/>
          <w:szCs w:val="22"/>
        </w:rPr>
        <w:t xml:space="preserve">eneral </w:t>
      </w:r>
      <w:r w:rsidR="00E2121D">
        <w:rPr>
          <w:rFonts w:ascii="Franklin Gothic Book" w:hAnsi="Franklin Gothic Book"/>
          <w:sz w:val="22"/>
          <w:szCs w:val="22"/>
        </w:rPr>
        <w:t>f</w:t>
      </w:r>
      <w:r>
        <w:rPr>
          <w:rFonts w:ascii="Franklin Gothic Book" w:hAnsi="Franklin Gothic Book"/>
          <w:sz w:val="22"/>
          <w:szCs w:val="22"/>
        </w:rPr>
        <w:t xml:space="preserve">und had $ </w:t>
      </w:r>
      <w:r>
        <w:rPr>
          <w:rFonts w:ascii="Franklin Gothic Book" w:hAnsi="Franklin Gothic Book"/>
          <w:color w:val="E36C0A" w:themeColor="accent6" w:themeShade="BF"/>
          <w:sz w:val="22"/>
          <w:szCs w:val="22"/>
        </w:rPr>
        <w:t>_________</w:t>
      </w:r>
      <w:r>
        <w:rPr>
          <w:rFonts w:ascii="Franklin Gothic Book" w:hAnsi="Franklin Gothic Book"/>
          <w:sz w:val="22"/>
          <w:szCs w:val="22"/>
        </w:rPr>
        <w:t xml:space="preserve"> in revenues and $ </w:t>
      </w:r>
      <w:r w:rsidRPr="00937B39">
        <w:rPr>
          <w:rFonts w:ascii="Franklin Gothic Book" w:hAnsi="Franklin Gothic Book"/>
          <w:color w:val="E36C0A" w:themeColor="accent6" w:themeShade="BF"/>
          <w:sz w:val="22"/>
          <w:szCs w:val="22"/>
        </w:rPr>
        <w:t>_______</w:t>
      </w:r>
      <w:r>
        <w:rPr>
          <w:rFonts w:ascii="Franklin Gothic Book" w:hAnsi="Franklin Gothic Book"/>
          <w:sz w:val="22"/>
          <w:szCs w:val="22"/>
        </w:rPr>
        <w:t xml:space="preserve"> in expenditures.  The fund balance for the </w:t>
      </w:r>
      <w:r w:rsidR="00E2121D">
        <w:rPr>
          <w:rFonts w:ascii="Franklin Gothic Book" w:hAnsi="Franklin Gothic Book"/>
          <w:sz w:val="22"/>
          <w:szCs w:val="22"/>
        </w:rPr>
        <w:t>g</w:t>
      </w:r>
      <w:r>
        <w:rPr>
          <w:rFonts w:ascii="Franklin Gothic Book" w:hAnsi="Franklin Gothic Book"/>
          <w:sz w:val="22"/>
          <w:szCs w:val="22"/>
        </w:rPr>
        <w:t xml:space="preserve">eneral </w:t>
      </w:r>
      <w:r w:rsidR="00E2121D">
        <w:rPr>
          <w:rFonts w:ascii="Franklin Gothic Book" w:hAnsi="Franklin Gothic Book"/>
          <w:sz w:val="22"/>
          <w:szCs w:val="22"/>
        </w:rPr>
        <w:t>f</w:t>
      </w:r>
      <w:r>
        <w:rPr>
          <w:rFonts w:ascii="Franklin Gothic Book" w:hAnsi="Franklin Gothic Book"/>
          <w:sz w:val="22"/>
          <w:szCs w:val="22"/>
        </w:rPr>
        <w:t xml:space="preserve">und </w:t>
      </w:r>
      <w:r w:rsidRPr="00937B39">
        <w:rPr>
          <w:rFonts w:ascii="Franklin Gothic Book" w:hAnsi="Franklin Gothic Book"/>
          <w:color w:val="E36C0A" w:themeColor="accent6" w:themeShade="BF"/>
          <w:sz w:val="22"/>
          <w:szCs w:val="22"/>
        </w:rPr>
        <w:t xml:space="preserve">increased/decreased </w:t>
      </w:r>
      <w:r>
        <w:rPr>
          <w:rFonts w:ascii="Franklin Gothic Book" w:hAnsi="Franklin Gothic Book"/>
          <w:sz w:val="22"/>
          <w:szCs w:val="22"/>
        </w:rPr>
        <w:t xml:space="preserve">from $ </w:t>
      </w:r>
      <w:r w:rsidRPr="00937B39">
        <w:rPr>
          <w:rFonts w:ascii="Franklin Gothic Book" w:hAnsi="Franklin Gothic Book"/>
          <w:color w:val="E36C0A" w:themeColor="accent6" w:themeShade="BF"/>
          <w:sz w:val="22"/>
          <w:szCs w:val="22"/>
        </w:rPr>
        <w:t>_______</w:t>
      </w:r>
      <w:r>
        <w:rPr>
          <w:rFonts w:ascii="Franklin Gothic Book" w:hAnsi="Franklin Gothic Book"/>
          <w:sz w:val="22"/>
          <w:szCs w:val="22"/>
        </w:rPr>
        <w:t xml:space="preserve"> to approximately $</w:t>
      </w:r>
      <w:r w:rsidRPr="00937B39">
        <w:rPr>
          <w:rFonts w:ascii="Franklin Gothic Book" w:hAnsi="Franklin Gothic Book"/>
          <w:color w:val="E36C0A" w:themeColor="accent6" w:themeShade="BF"/>
          <w:sz w:val="22"/>
          <w:szCs w:val="22"/>
        </w:rPr>
        <w:t>_________</w:t>
      </w:r>
      <w:r>
        <w:rPr>
          <w:rFonts w:ascii="Franklin Gothic Book" w:hAnsi="Franklin Gothic Book"/>
          <w:sz w:val="22"/>
          <w:szCs w:val="22"/>
        </w:rPr>
        <w:t xml:space="preserve">.  Several factors led to this </w:t>
      </w:r>
      <w:r w:rsidRPr="00937B39">
        <w:rPr>
          <w:rFonts w:ascii="Franklin Gothic Book" w:hAnsi="Franklin Gothic Book"/>
          <w:color w:val="E36C0A" w:themeColor="accent6" w:themeShade="BF"/>
          <w:sz w:val="22"/>
          <w:szCs w:val="22"/>
        </w:rPr>
        <w:t xml:space="preserve">increase/decrease </w:t>
      </w:r>
      <w:r w:rsidRPr="00937B39">
        <w:rPr>
          <w:rFonts w:ascii="Franklin Gothic Book" w:hAnsi="Franklin Gothic Book"/>
          <w:color w:val="FF0000"/>
          <w:sz w:val="22"/>
          <w:szCs w:val="22"/>
        </w:rPr>
        <w:t>(</w:t>
      </w:r>
      <w:r w:rsidR="00F66EC7" w:rsidRPr="00F66EC7">
        <w:rPr>
          <w:rFonts w:ascii="Franklin Gothic Book" w:hAnsi="Franklin Gothic Book"/>
          <w:color w:val="FF0000"/>
          <w:sz w:val="22"/>
          <w:szCs w:val="22"/>
        </w:rPr>
        <w:t>insert factors specific to district</w:t>
      </w:r>
      <w:r w:rsidRPr="00937B39">
        <w:rPr>
          <w:rFonts w:ascii="Franklin Gothic Book" w:hAnsi="Franklin Gothic Book"/>
          <w:color w:val="FF0000"/>
          <w:sz w:val="22"/>
          <w:szCs w:val="22"/>
        </w:rPr>
        <w:t>)</w:t>
      </w:r>
      <w:r>
        <w:rPr>
          <w:rFonts w:ascii="Franklin Gothic Book" w:hAnsi="Franklin Gothic Book"/>
          <w:sz w:val="22"/>
          <w:szCs w:val="22"/>
        </w:rPr>
        <w:t>.</w:t>
      </w:r>
    </w:p>
    <w:p w:rsidR="000A3230" w:rsidRDefault="000A3230" w:rsidP="00937B39">
      <w:pPr>
        <w:pStyle w:val="ListParagraph"/>
        <w:rPr>
          <w:rFonts w:ascii="Franklin Gothic Book" w:hAnsi="Franklin Gothic Book"/>
          <w:sz w:val="22"/>
          <w:szCs w:val="22"/>
        </w:rPr>
      </w:pPr>
    </w:p>
    <w:p w:rsidR="000A3230" w:rsidRPr="009B2588" w:rsidRDefault="000A3230">
      <w:pPr>
        <w:jc w:val="both"/>
        <w:rPr>
          <w:rFonts w:ascii="Franklin Gothic Book" w:hAnsi="Franklin Gothic Book"/>
          <w:sz w:val="22"/>
          <w:szCs w:val="22"/>
        </w:rPr>
      </w:pPr>
    </w:p>
    <w:p w:rsidR="00C304F8" w:rsidRPr="009B2588" w:rsidRDefault="00C304F8">
      <w:pPr>
        <w:jc w:val="both"/>
        <w:rPr>
          <w:rFonts w:ascii="Franklin Gothic Book" w:hAnsi="Franklin Gothic Book"/>
          <w:b/>
          <w:sz w:val="22"/>
          <w:szCs w:val="22"/>
        </w:rPr>
      </w:pPr>
      <w:r w:rsidRPr="009B2588">
        <w:rPr>
          <w:rFonts w:ascii="Franklin Gothic Book" w:hAnsi="Franklin Gothic Book"/>
          <w:b/>
          <w:sz w:val="22"/>
          <w:szCs w:val="22"/>
        </w:rPr>
        <w:t>O</w:t>
      </w:r>
      <w:r w:rsidR="001B3DA0" w:rsidRPr="009B2588">
        <w:rPr>
          <w:rFonts w:ascii="Franklin Gothic Book" w:hAnsi="Franklin Gothic Book"/>
          <w:b/>
          <w:sz w:val="22"/>
          <w:szCs w:val="22"/>
        </w:rPr>
        <w:t>VERVIEW OF THE</w:t>
      </w:r>
      <w:r w:rsidRPr="009B2588">
        <w:rPr>
          <w:rFonts w:ascii="Franklin Gothic Book" w:hAnsi="Franklin Gothic Book"/>
          <w:b/>
          <w:sz w:val="22"/>
          <w:szCs w:val="22"/>
        </w:rPr>
        <w:t xml:space="preserve"> F</w:t>
      </w:r>
      <w:r w:rsidR="001B3DA0" w:rsidRPr="009B2588">
        <w:rPr>
          <w:rFonts w:ascii="Franklin Gothic Book" w:hAnsi="Franklin Gothic Book"/>
          <w:b/>
          <w:sz w:val="22"/>
          <w:szCs w:val="22"/>
        </w:rPr>
        <w:t>INANCIAL</w:t>
      </w:r>
      <w:r w:rsidRPr="009B2588">
        <w:rPr>
          <w:rFonts w:ascii="Franklin Gothic Book" w:hAnsi="Franklin Gothic Book"/>
          <w:b/>
          <w:sz w:val="22"/>
          <w:szCs w:val="22"/>
        </w:rPr>
        <w:t xml:space="preserve"> S</w:t>
      </w:r>
      <w:r w:rsidR="001B3DA0" w:rsidRPr="009B2588">
        <w:rPr>
          <w:rFonts w:ascii="Franklin Gothic Book" w:hAnsi="Franklin Gothic Book"/>
          <w:b/>
          <w:sz w:val="22"/>
          <w:szCs w:val="22"/>
        </w:rPr>
        <w:t>TATEMENTS</w:t>
      </w:r>
    </w:p>
    <w:p w:rsidR="00C304F8" w:rsidRPr="009B2588" w:rsidRDefault="00C304F8">
      <w:pPr>
        <w:jc w:val="both"/>
        <w:rPr>
          <w:rFonts w:ascii="Franklin Gothic Book" w:hAnsi="Franklin Gothic Book"/>
          <w:b/>
          <w:sz w:val="22"/>
          <w:szCs w:val="22"/>
        </w:rPr>
      </w:pPr>
    </w:p>
    <w:p w:rsidR="00C304F8" w:rsidRPr="009B2588" w:rsidRDefault="00C304F8">
      <w:pPr>
        <w:jc w:val="both"/>
        <w:rPr>
          <w:rFonts w:ascii="Franklin Gothic Book" w:hAnsi="Franklin Gothic Book"/>
          <w:sz w:val="22"/>
          <w:szCs w:val="22"/>
        </w:rPr>
      </w:pPr>
      <w:r w:rsidRPr="009B2588">
        <w:rPr>
          <w:rFonts w:ascii="Franklin Gothic Book" w:hAnsi="Franklin Gothic Book"/>
          <w:sz w:val="22"/>
          <w:szCs w:val="22"/>
        </w:rPr>
        <w:t xml:space="preserve">This annual report consists of three parts; management's discussion and analysis, the basic financial statements and required supplementary information.  The basic financial statements include two levels of statements that present different views of the </w:t>
      </w:r>
      <w:r w:rsidR="00F66EC7">
        <w:rPr>
          <w:rFonts w:ascii="Franklin Gothic Book" w:hAnsi="Franklin Gothic Book"/>
          <w:sz w:val="22"/>
          <w:szCs w:val="22"/>
        </w:rPr>
        <w:t>School District</w:t>
      </w:r>
      <w:r w:rsidRPr="009B2588">
        <w:rPr>
          <w:rFonts w:ascii="Franklin Gothic Book" w:hAnsi="Franklin Gothic Book"/>
          <w:sz w:val="22"/>
          <w:szCs w:val="22"/>
        </w:rPr>
        <w:t xml:space="preserve">.  These include the </w:t>
      </w:r>
      <w:r w:rsidR="00501C6B">
        <w:rPr>
          <w:rFonts w:ascii="Franklin Gothic Book" w:hAnsi="Franklin Gothic Book"/>
          <w:sz w:val="22"/>
          <w:szCs w:val="22"/>
        </w:rPr>
        <w:t>g</w:t>
      </w:r>
      <w:r w:rsidR="009B2588">
        <w:rPr>
          <w:rFonts w:ascii="Franklin Gothic Book" w:hAnsi="Franklin Gothic Book"/>
          <w:sz w:val="22"/>
          <w:szCs w:val="22"/>
        </w:rPr>
        <w:t>overnment-wide</w:t>
      </w:r>
      <w:r w:rsidRPr="009B2588">
        <w:rPr>
          <w:rFonts w:ascii="Franklin Gothic Book" w:hAnsi="Franklin Gothic Book"/>
          <w:sz w:val="22"/>
          <w:szCs w:val="22"/>
        </w:rPr>
        <w:t xml:space="preserve"> and fund financial statements.</w:t>
      </w:r>
    </w:p>
    <w:p w:rsidR="00C304F8" w:rsidRPr="009B2588" w:rsidRDefault="00C304F8">
      <w:pPr>
        <w:jc w:val="both"/>
        <w:rPr>
          <w:rFonts w:ascii="Franklin Gothic Book" w:hAnsi="Franklin Gothic Book"/>
          <w:sz w:val="22"/>
          <w:szCs w:val="22"/>
        </w:rPr>
      </w:pPr>
    </w:p>
    <w:p w:rsidR="00C304F8" w:rsidRPr="009B2588" w:rsidRDefault="00C304F8">
      <w:pPr>
        <w:jc w:val="both"/>
        <w:rPr>
          <w:rFonts w:ascii="Franklin Gothic Book" w:hAnsi="Franklin Gothic Book"/>
          <w:sz w:val="22"/>
          <w:szCs w:val="22"/>
        </w:rPr>
      </w:pPr>
      <w:r w:rsidRPr="009B2588">
        <w:rPr>
          <w:rFonts w:ascii="Franklin Gothic Book" w:hAnsi="Franklin Gothic Book"/>
          <w:sz w:val="22"/>
          <w:szCs w:val="22"/>
        </w:rPr>
        <w:t xml:space="preserve">The </w:t>
      </w:r>
      <w:r w:rsidR="00501C6B">
        <w:rPr>
          <w:rFonts w:ascii="Franklin Gothic Book" w:hAnsi="Franklin Gothic Book"/>
          <w:sz w:val="22"/>
          <w:szCs w:val="22"/>
        </w:rPr>
        <w:t>g</w:t>
      </w:r>
      <w:r w:rsidR="009B2588">
        <w:rPr>
          <w:rFonts w:ascii="Franklin Gothic Book" w:hAnsi="Franklin Gothic Book"/>
          <w:sz w:val="22"/>
          <w:szCs w:val="22"/>
        </w:rPr>
        <w:t>overnment-wide</w:t>
      </w:r>
      <w:r w:rsidRPr="009B2588">
        <w:rPr>
          <w:rFonts w:ascii="Franklin Gothic Book" w:hAnsi="Franklin Gothic Book"/>
          <w:sz w:val="22"/>
          <w:szCs w:val="22"/>
        </w:rPr>
        <w:t xml:space="preserve"> financial statements include the Statement of </w:t>
      </w:r>
      <w:r w:rsidR="00B86300">
        <w:rPr>
          <w:rFonts w:ascii="Franklin Gothic Book" w:hAnsi="Franklin Gothic Book"/>
          <w:sz w:val="22"/>
          <w:szCs w:val="22"/>
        </w:rPr>
        <w:t>N</w:t>
      </w:r>
      <w:r w:rsidR="004E6BDF">
        <w:rPr>
          <w:rFonts w:ascii="Franklin Gothic Book" w:hAnsi="Franklin Gothic Book"/>
          <w:sz w:val="22"/>
          <w:szCs w:val="22"/>
        </w:rPr>
        <w:t xml:space="preserve">et </w:t>
      </w:r>
      <w:r w:rsidR="00B86300">
        <w:rPr>
          <w:rFonts w:ascii="Franklin Gothic Book" w:hAnsi="Franklin Gothic Book"/>
          <w:sz w:val="22"/>
          <w:szCs w:val="22"/>
        </w:rPr>
        <w:t>P</w:t>
      </w:r>
      <w:r w:rsidR="004E6BDF">
        <w:rPr>
          <w:rFonts w:ascii="Franklin Gothic Book" w:hAnsi="Franklin Gothic Book"/>
          <w:sz w:val="22"/>
          <w:szCs w:val="22"/>
        </w:rPr>
        <w:t>osition</w:t>
      </w:r>
      <w:r w:rsidRPr="009B2588">
        <w:rPr>
          <w:rFonts w:ascii="Franklin Gothic Book" w:hAnsi="Franklin Gothic Book"/>
          <w:sz w:val="22"/>
          <w:szCs w:val="22"/>
        </w:rPr>
        <w:t xml:space="preserve"> and Statement of Activities. These statements provide information about the activities of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 </w:t>
      </w:r>
      <w:r w:rsidRPr="009B2588">
        <w:rPr>
          <w:rFonts w:ascii="Franklin Gothic Book" w:hAnsi="Franklin Gothic Book"/>
          <w:sz w:val="22"/>
          <w:szCs w:val="22"/>
        </w:rPr>
        <w:t xml:space="preserve">presenting both short-term and long-term information about the overall financial status. </w:t>
      </w:r>
    </w:p>
    <w:p w:rsidR="00C304F8" w:rsidRPr="009B2588" w:rsidRDefault="00C304F8">
      <w:pPr>
        <w:jc w:val="both"/>
        <w:rPr>
          <w:rFonts w:ascii="Franklin Gothic Book" w:hAnsi="Franklin Gothic Book"/>
          <w:sz w:val="22"/>
          <w:szCs w:val="22"/>
        </w:rPr>
      </w:pPr>
    </w:p>
    <w:p w:rsidR="007E660F" w:rsidRDefault="00C304F8">
      <w:pPr>
        <w:jc w:val="both"/>
        <w:rPr>
          <w:rFonts w:ascii="Franklin Gothic Book" w:hAnsi="Franklin Gothic Book"/>
          <w:sz w:val="22"/>
          <w:szCs w:val="22"/>
        </w:rPr>
      </w:pPr>
      <w:r w:rsidRPr="009B2588">
        <w:rPr>
          <w:rFonts w:ascii="Franklin Gothic Book" w:hAnsi="Franklin Gothic Book"/>
          <w:sz w:val="22"/>
          <w:szCs w:val="22"/>
        </w:rPr>
        <w:t xml:space="preserve">The fund financial statements focus on individual parts, reporting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Pr="009B2588">
        <w:rPr>
          <w:rFonts w:ascii="Franklin Gothic Book" w:hAnsi="Franklin Gothic Book"/>
          <w:sz w:val="22"/>
          <w:szCs w:val="22"/>
        </w:rPr>
        <w:t xml:space="preserve">operation in more detail.  The Governmental Funds statements disclose how basic services are financed in the short-term as well as what remains for future spending.  The Fiduciary Funds statements provide information about the financial relationships in which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 </w:t>
      </w:r>
      <w:r w:rsidRPr="009B2588">
        <w:rPr>
          <w:rFonts w:ascii="Franklin Gothic Book" w:hAnsi="Franklin Gothic Book"/>
          <w:sz w:val="22"/>
          <w:szCs w:val="22"/>
        </w:rPr>
        <w:t xml:space="preserve">acts solely as a trustee or agent for the benefit of others.  </w:t>
      </w:r>
    </w:p>
    <w:p w:rsidR="007E660F" w:rsidRDefault="007E660F">
      <w:pPr>
        <w:rPr>
          <w:rFonts w:ascii="Franklin Gothic Book" w:hAnsi="Franklin Gothic Book"/>
          <w:sz w:val="22"/>
          <w:szCs w:val="22"/>
        </w:rPr>
      </w:pPr>
    </w:p>
    <w:p w:rsidR="00C304F8" w:rsidRPr="009B2588" w:rsidRDefault="00C304F8">
      <w:pPr>
        <w:jc w:val="both"/>
        <w:rPr>
          <w:rFonts w:ascii="Franklin Gothic Book" w:hAnsi="Franklin Gothic Book"/>
          <w:sz w:val="22"/>
          <w:szCs w:val="22"/>
        </w:rPr>
      </w:pPr>
      <w:r w:rsidRPr="009B2588">
        <w:rPr>
          <w:rFonts w:ascii="Franklin Gothic Book" w:hAnsi="Franklin Gothic Book"/>
          <w:sz w:val="22"/>
          <w:szCs w:val="22"/>
        </w:rPr>
        <w:lastRenderedPageBreak/>
        <w:t xml:space="preserve">The fund financial statements reflect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Pr="009B2588">
        <w:rPr>
          <w:rFonts w:ascii="Franklin Gothic Book" w:hAnsi="Franklin Gothic Book"/>
          <w:sz w:val="22"/>
          <w:szCs w:val="22"/>
        </w:rPr>
        <w:t xml:space="preserve">most significant funds. </w:t>
      </w:r>
      <w:r w:rsidR="00F36F6C" w:rsidRPr="009B2588">
        <w:rPr>
          <w:rFonts w:ascii="Franklin Gothic Book" w:hAnsi="Franklin Gothic Book"/>
          <w:sz w:val="22"/>
          <w:szCs w:val="22"/>
        </w:rPr>
        <w:t>Fo</w:t>
      </w:r>
      <w:r w:rsidR="00FE646E" w:rsidRPr="009B2588">
        <w:rPr>
          <w:rFonts w:ascii="Franklin Gothic Book" w:hAnsi="Franklin Gothic Book"/>
          <w:sz w:val="22"/>
          <w:szCs w:val="22"/>
        </w:rPr>
        <w:t xml:space="preserve">r the years ending </w:t>
      </w:r>
      <w:r w:rsidR="00E54A60">
        <w:rPr>
          <w:rFonts w:ascii="Franklin Gothic Book" w:hAnsi="Franklin Gothic Book"/>
          <w:sz w:val="22"/>
          <w:szCs w:val="22"/>
        </w:rPr>
        <w:br/>
      </w:r>
      <w:r w:rsidR="00FE646E" w:rsidRPr="009B2588">
        <w:rPr>
          <w:rFonts w:ascii="Franklin Gothic Book" w:hAnsi="Franklin Gothic Book"/>
          <w:sz w:val="22"/>
          <w:szCs w:val="22"/>
        </w:rPr>
        <w:t>June 30, 201</w:t>
      </w:r>
      <w:r w:rsidR="000A3230">
        <w:rPr>
          <w:rFonts w:ascii="Franklin Gothic Book" w:hAnsi="Franklin Gothic Book"/>
          <w:sz w:val="22"/>
          <w:szCs w:val="22"/>
        </w:rPr>
        <w:t>6</w:t>
      </w:r>
      <w:r w:rsidR="00FE646E" w:rsidRPr="009B2588">
        <w:rPr>
          <w:rFonts w:ascii="Franklin Gothic Book" w:hAnsi="Franklin Gothic Book"/>
          <w:sz w:val="22"/>
          <w:szCs w:val="22"/>
        </w:rPr>
        <w:t xml:space="preserve"> and 201</w:t>
      </w:r>
      <w:r w:rsidR="000A3230">
        <w:rPr>
          <w:rFonts w:ascii="Franklin Gothic Book" w:hAnsi="Franklin Gothic Book"/>
          <w:sz w:val="22"/>
          <w:szCs w:val="22"/>
        </w:rPr>
        <w:t>5</w:t>
      </w:r>
      <w:r w:rsidR="00F36F6C" w:rsidRPr="009B2588">
        <w:rPr>
          <w:rFonts w:ascii="Franklin Gothic Book" w:hAnsi="Franklin Gothic Book"/>
          <w:sz w:val="22"/>
          <w:szCs w:val="22"/>
        </w:rPr>
        <w:t xml:space="preserve">, the </w:t>
      </w:r>
      <w:r w:rsidR="00501C6B">
        <w:rPr>
          <w:rFonts w:ascii="Franklin Gothic Book" w:hAnsi="Franklin Gothic Book"/>
          <w:sz w:val="22"/>
          <w:szCs w:val="22"/>
        </w:rPr>
        <w:t>general fund</w:t>
      </w:r>
      <w:r w:rsidR="00F36F6C" w:rsidRPr="009B2588">
        <w:rPr>
          <w:rFonts w:ascii="Franklin Gothic Book" w:hAnsi="Franklin Gothic Book"/>
          <w:sz w:val="22"/>
          <w:szCs w:val="22"/>
        </w:rPr>
        <w:t xml:space="preserve">, </w:t>
      </w:r>
      <w:r w:rsidR="00F36F6C" w:rsidRPr="00937B39">
        <w:rPr>
          <w:rFonts w:ascii="Franklin Gothic Book" w:hAnsi="Franklin Gothic Book"/>
          <w:color w:val="E36C0A" w:themeColor="accent6" w:themeShade="BF"/>
          <w:sz w:val="22"/>
          <w:szCs w:val="22"/>
        </w:rPr>
        <w:t xml:space="preserve">the </w:t>
      </w:r>
      <w:r w:rsidR="00216BC6">
        <w:rPr>
          <w:rFonts w:ascii="Franklin Gothic Book" w:hAnsi="Franklin Gothic Book"/>
          <w:color w:val="E36C0A" w:themeColor="accent6" w:themeShade="BF"/>
          <w:sz w:val="22"/>
          <w:szCs w:val="22"/>
        </w:rPr>
        <w:t>capital projects fund</w:t>
      </w:r>
      <w:r w:rsidR="00F36F6C" w:rsidRPr="00937B39">
        <w:rPr>
          <w:rFonts w:ascii="Franklin Gothic Book" w:hAnsi="Franklin Gothic Book"/>
          <w:color w:val="E36C0A" w:themeColor="accent6" w:themeShade="BF"/>
          <w:sz w:val="22"/>
          <w:szCs w:val="22"/>
        </w:rPr>
        <w:t xml:space="preserve">, and the </w:t>
      </w:r>
      <w:r w:rsidR="00216BC6">
        <w:rPr>
          <w:rFonts w:ascii="Franklin Gothic Book" w:hAnsi="Franklin Gothic Book"/>
          <w:color w:val="E36C0A" w:themeColor="accent6" w:themeShade="BF"/>
          <w:sz w:val="22"/>
          <w:szCs w:val="22"/>
        </w:rPr>
        <w:t>debt service fund</w:t>
      </w:r>
      <w:r w:rsidR="00F36F6C" w:rsidRPr="009B2588">
        <w:rPr>
          <w:rFonts w:ascii="Franklin Gothic Book" w:hAnsi="Franklin Gothic Book"/>
          <w:sz w:val="22"/>
          <w:szCs w:val="22"/>
        </w:rPr>
        <w:t xml:space="preserve"> represent the most significant funds.</w:t>
      </w:r>
    </w:p>
    <w:p w:rsidR="00C304F8" w:rsidRPr="009B2588" w:rsidRDefault="00C304F8">
      <w:pPr>
        <w:jc w:val="both"/>
        <w:rPr>
          <w:rFonts w:ascii="Franklin Gothic Book" w:hAnsi="Franklin Gothic Book"/>
          <w:sz w:val="22"/>
          <w:szCs w:val="22"/>
        </w:rPr>
      </w:pPr>
    </w:p>
    <w:p w:rsidR="00C304F8" w:rsidRPr="009B2588" w:rsidRDefault="00C304F8">
      <w:pPr>
        <w:jc w:val="both"/>
        <w:rPr>
          <w:rFonts w:ascii="Franklin Gothic Book" w:hAnsi="Franklin Gothic Book"/>
          <w:sz w:val="22"/>
          <w:szCs w:val="22"/>
        </w:rPr>
      </w:pPr>
      <w:r w:rsidRPr="009B2588">
        <w:rPr>
          <w:rFonts w:ascii="Franklin Gothic Book" w:hAnsi="Franklin Gothic Book"/>
          <w:sz w:val="22"/>
          <w:szCs w:val="22"/>
        </w:rPr>
        <w:t>The financial statements also include notes that explain some of the information in the statements and provide more detailed data.  The statements are followed by a section of required supplementary information that further explains and supports the financial statements.  Additionally, other supplementary information (not required) is also presented that further supplements understanding of the financial statements.</w:t>
      </w:r>
    </w:p>
    <w:p w:rsidR="00C304F8" w:rsidRPr="009B2588" w:rsidRDefault="00C304F8">
      <w:pPr>
        <w:jc w:val="both"/>
        <w:rPr>
          <w:rFonts w:ascii="Franklin Gothic Book" w:hAnsi="Franklin Gothic Book"/>
          <w:b/>
          <w:sz w:val="22"/>
          <w:szCs w:val="22"/>
        </w:rPr>
      </w:pPr>
    </w:p>
    <w:p w:rsidR="00C304F8" w:rsidRPr="009B2588" w:rsidRDefault="009B2588">
      <w:pPr>
        <w:jc w:val="both"/>
        <w:rPr>
          <w:rFonts w:ascii="Franklin Gothic Book" w:hAnsi="Franklin Gothic Book"/>
          <w:b/>
          <w:sz w:val="22"/>
          <w:szCs w:val="22"/>
        </w:rPr>
      </w:pPr>
      <w:r>
        <w:rPr>
          <w:rFonts w:ascii="Franklin Gothic Book" w:hAnsi="Franklin Gothic Book"/>
          <w:b/>
          <w:sz w:val="22"/>
          <w:szCs w:val="22"/>
        </w:rPr>
        <w:t>Government-wide</w:t>
      </w:r>
      <w:r w:rsidR="00C304F8" w:rsidRPr="009B2588">
        <w:rPr>
          <w:rFonts w:ascii="Franklin Gothic Book" w:hAnsi="Franklin Gothic Book"/>
          <w:b/>
          <w:sz w:val="22"/>
          <w:szCs w:val="22"/>
        </w:rPr>
        <w:t xml:space="preserve"> Statements</w:t>
      </w:r>
    </w:p>
    <w:p w:rsidR="00C304F8" w:rsidRPr="009B2588" w:rsidRDefault="00C304F8">
      <w:pPr>
        <w:jc w:val="both"/>
        <w:rPr>
          <w:rFonts w:ascii="Franklin Gothic Book" w:hAnsi="Franklin Gothic Book"/>
          <w:b/>
          <w:sz w:val="22"/>
          <w:szCs w:val="22"/>
        </w:rPr>
      </w:pPr>
    </w:p>
    <w:p w:rsidR="00C304F8" w:rsidRPr="009B2588" w:rsidRDefault="00B5401A">
      <w:pPr>
        <w:jc w:val="both"/>
        <w:rPr>
          <w:rFonts w:ascii="Franklin Gothic Book" w:hAnsi="Franklin Gothic Book"/>
          <w:sz w:val="22"/>
          <w:szCs w:val="22"/>
        </w:rPr>
      </w:pPr>
      <w:r w:rsidRPr="009B2588">
        <w:rPr>
          <w:rFonts w:ascii="Franklin Gothic Book" w:hAnsi="Franklin Gothic Book"/>
          <w:sz w:val="22"/>
          <w:szCs w:val="22"/>
        </w:rPr>
        <w:t xml:space="preserve">The </w:t>
      </w:r>
      <w:r w:rsidR="00501C6B">
        <w:rPr>
          <w:rFonts w:ascii="Franklin Gothic Book" w:hAnsi="Franklin Gothic Book"/>
          <w:sz w:val="22"/>
          <w:szCs w:val="22"/>
        </w:rPr>
        <w:t>g</w:t>
      </w:r>
      <w:r w:rsidR="009B2588">
        <w:rPr>
          <w:rFonts w:ascii="Franklin Gothic Book" w:hAnsi="Franklin Gothic Book"/>
          <w:sz w:val="22"/>
          <w:szCs w:val="22"/>
        </w:rPr>
        <w:t>overnment-wide</w:t>
      </w:r>
      <w:r w:rsidRPr="009B2588">
        <w:rPr>
          <w:rFonts w:ascii="Franklin Gothic Book" w:hAnsi="Franklin Gothic Book"/>
          <w:sz w:val="22"/>
          <w:szCs w:val="22"/>
        </w:rPr>
        <w:t xml:space="preserve"> statements report information about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 </w:t>
      </w:r>
      <w:r w:rsidRPr="009B2588">
        <w:rPr>
          <w:rFonts w:ascii="Franklin Gothic Book" w:hAnsi="Franklin Gothic Book"/>
          <w:sz w:val="22"/>
          <w:szCs w:val="22"/>
        </w:rPr>
        <w:t xml:space="preserve">as a whole using accounting methods similar to those used by private-sector companies. The Statement of </w:t>
      </w:r>
      <w:r w:rsidR="004E6BDF">
        <w:rPr>
          <w:rFonts w:ascii="Franklin Gothic Book" w:hAnsi="Franklin Gothic Book"/>
          <w:sz w:val="22"/>
          <w:szCs w:val="22"/>
        </w:rPr>
        <w:t>net position</w:t>
      </w:r>
      <w:r w:rsidRPr="009B2588">
        <w:rPr>
          <w:rFonts w:ascii="Franklin Gothic Book" w:hAnsi="Franklin Gothic Book"/>
          <w:sz w:val="22"/>
          <w:szCs w:val="22"/>
        </w:rPr>
        <w:t xml:space="preserve"> includes all of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Pr="009B2588">
        <w:rPr>
          <w:rFonts w:ascii="Franklin Gothic Book" w:hAnsi="Franklin Gothic Book"/>
          <w:sz w:val="22"/>
          <w:szCs w:val="22"/>
        </w:rPr>
        <w:t>assets and liabilities. All of the current fiscal year’s revenues and expenses are accounted for in the Statement of Activities regardless of when cash is received or paid.</w:t>
      </w:r>
    </w:p>
    <w:p w:rsidR="00C304F8" w:rsidRPr="009B2588" w:rsidRDefault="00C304F8">
      <w:pPr>
        <w:jc w:val="both"/>
        <w:rPr>
          <w:rFonts w:ascii="Franklin Gothic Book" w:hAnsi="Franklin Gothic Book"/>
          <w:sz w:val="22"/>
          <w:szCs w:val="22"/>
        </w:rPr>
      </w:pPr>
    </w:p>
    <w:p w:rsidR="00C304F8" w:rsidRPr="009B2588" w:rsidRDefault="00B5401A">
      <w:pPr>
        <w:jc w:val="both"/>
        <w:rPr>
          <w:rFonts w:ascii="Franklin Gothic Book" w:hAnsi="Franklin Gothic Book"/>
          <w:sz w:val="22"/>
          <w:szCs w:val="22"/>
        </w:rPr>
      </w:pPr>
      <w:r w:rsidRPr="009B2588">
        <w:rPr>
          <w:rFonts w:ascii="Franklin Gothic Book" w:hAnsi="Franklin Gothic Book"/>
          <w:sz w:val="22"/>
          <w:szCs w:val="22"/>
        </w:rPr>
        <w:t xml:space="preserve">The two </w:t>
      </w:r>
      <w:r w:rsidR="00501C6B">
        <w:rPr>
          <w:rFonts w:ascii="Franklin Gothic Book" w:hAnsi="Franklin Gothic Book"/>
          <w:sz w:val="22"/>
          <w:szCs w:val="22"/>
        </w:rPr>
        <w:t>g</w:t>
      </w:r>
      <w:r w:rsidR="009B2588">
        <w:rPr>
          <w:rFonts w:ascii="Franklin Gothic Book" w:hAnsi="Franklin Gothic Book"/>
          <w:sz w:val="22"/>
          <w:szCs w:val="22"/>
        </w:rPr>
        <w:t>overnment-wide</w:t>
      </w:r>
      <w:r w:rsidRPr="009B2588">
        <w:rPr>
          <w:rFonts w:ascii="Franklin Gothic Book" w:hAnsi="Franklin Gothic Book"/>
          <w:sz w:val="22"/>
          <w:szCs w:val="22"/>
        </w:rPr>
        <w:t xml:space="preserve"> statements report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004E6BDF">
        <w:rPr>
          <w:rFonts w:ascii="Franklin Gothic Book" w:hAnsi="Franklin Gothic Book"/>
          <w:sz w:val="22"/>
          <w:szCs w:val="22"/>
        </w:rPr>
        <w:t>net position</w:t>
      </w:r>
      <w:r w:rsidRPr="009B2588">
        <w:rPr>
          <w:rFonts w:ascii="Franklin Gothic Book" w:hAnsi="Franklin Gothic Book"/>
          <w:sz w:val="22"/>
          <w:szCs w:val="22"/>
        </w:rPr>
        <w:t xml:space="preserve"> and how it has changed</w:t>
      </w:r>
      <w:r w:rsidR="00C304F8" w:rsidRPr="009B2588">
        <w:rPr>
          <w:rFonts w:ascii="Franklin Gothic Book" w:hAnsi="Franklin Gothic Book"/>
          <w:sz w:val="22"/>
          <w:szCs w:val="22"/>
        </w:rPr>
        <w:t xml:space="preserve">.  </w:t>
      </w:r>
      <w:r w:rsidR="00B86300">
        <w:rPr>
          <w:rFonts w:ascii="Franklin Gothic Book" w:hAnsi="Franklin Gothic Book"/>
          <w:sz w:val="22"/>
          <w:szCs w:val="22"/>
        </w:rPr>
        <w:t>N</w:t>
      </w:r>
      <w:r w:rsidR="004E6BDF">
        <w:rPr>
          <w:rFonts w:ascii="Franklin Gothic Book" w:hAnsi="Franklin Gothic Book"/>
          <w:sz w:val="22"/>
          <w:szCs w:val="22"/>
        </w:rPr>
        <w:t>et position</w:t>
      </w:r>
      <w:r w:rsidRPr="009B2588">
        <w:rPr>
          <w:rFonts w:ascii="Franklin Gothic Book" w:hAnsi="Franklin Gothic Book"/>
          <w:sz w:val="22"/>
          <w:szCs w:val="22"/>
        </w:rPr>
        <w:t xml:space="preserve">, the difference between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Pr="009B2588">
        <w:rPr>
          <w:rFonts w:ascii="Franklin Gothic Book" w:hAnsi="Franklin Gothic Book"/>
          <w:sz w:val="22"/>
          <w:szCs w:val="22"/>
        </w:rPr>
        <w:t>assets and deferred outflows o</w:t>
      </w:r>
      <w:r w:rsidR="007A35BC">
        <w:rPr>
          <w:rFonts w:ascii="Franklin Gothic Book" w:hAnsi="Franklin Gothic Book"/>
          <w:sz w:val="22"/>
          <w:szCs w:val="22"/>
        </w:rPr>
        <w:t>f</w:t>
      </w:r>
      <w:r w:rsidRPr="009B2588">
        <w:rPr>
          <w:rFonts w:ascii="Franklin Gothic Book" w:hAnsi="Franklin Gothic Book"/>
          <w:sz w:val="22"/>
          <w:szCs w:val="22"/>
        </w:rPr>
        <w:t xml:space="preserve"> resources, and liabilities and deferred inflows of resources, are one way to measure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Pr="009B2588">
        <w:rPr>
          <w:rFonts w:ascii="Franklin Gothic Book" w:hAnsi="Franklin Gothic Book"/>
          <w:sz w:val="22"/>
          <w:szCs w:val="22"/>
        </w:rPr>
        <w:t xml:space="preserve">overall financial health or position. Over time, increases or decreases in </w:t>
      </w:r>
      <w:r w:rsidR="004E6BDF">
        <w:rPr>
          <w:rFonts w:ascii="Franklin Gothic Book" w:hAnsi="Franklin Gothic Book"/>
          <w:sz w:val="22"/>
          <w:szCs w:val="22"/>
        </w:rPr>
        <w:t>net position</w:t>
      </w:r>
      <w:r w:rsidR="00FE0FC7" w:rsidRPr="00A03C78">
        <w:rPr>
          <w:rFonts w:ascii="Franklin Gothic Book" w:hAnsi="Franklin Gothic Book"/>
          <w:sz w:val="22"/>
          <w:szCs w:val="22"/>
        </w:rPr>
        <w:t xml:space="preserve"> </w:t>
      </w:r>
      <w:r w:rsidRPr="009B2588">
        <w:rPr>
          <w:rFonts w:ascii="Franklin Gothic Book" w:hAnsi="Franklin Gothic Book"/>
          <w:sz w:val="22"/>
          <w:szCs w:val="22"/>
        </w:rPr>
        <w:t>are an indication of whether its financial health is improving or deteriorating.  Changes may be the result</w:t>
      </w:r>
      <w:r w:rsidR="00C304F8" w:rsidRPr="009B2588">
        <w:rPr>
          <w:rFonts w:ascii="Franklin Gothic Book" w:hAnsi="Franklin Gothic Book"/>
          <w:sz w:val="22"/>
          <w:szCs w:val="22"/>
        </w:rPr>
        <w:t xml:space="preserve"> of many factors, including those not under the </w:t>
      </w:r>
      <w:r w:rsidR="00F66EC7">
        <w:rPr>
          <w:rFonts w:ascii="Franklin Gothic Book" w:hAnsi="Franklin Gothic Book"/>
          <w:sz w:val="22"/>
          <w:szCs w:val="22"/>
        </w:rPr>
        <w:t>School District</w:t>
      </w:r>
      <w:r w:rsidR="00F66EC7" w:rsidRPr="009B2588">
        <w:rPr>
          <w:rFonts w:ascii="Franklin Gothic Book" w:hAnsi="Franklin Gothic Book"/>
          <w:sz w:val="22"/>
          <w:szCs w:val="22"/>
        </w:rPr>
        <w:t xml:space="preserve">’s </w:t>
      </w:r>
      <w:r w:rsidR="00C304F8" w:rsidRPr="009B2588">
        <w:rPr>
          <w:rFonts w:ascii="Franklin Gothic Book" w:hAnsi="Franklin Gothic Book"/>
          <w:sz w:val="22"/>
          <w:szCs w:val="22"/>
        </w:rPr>
        <w:t>control, such as the property tax base, facility conditions, required educational programs and other factors.</w:t>
      </w:r>
    </w:p>
    <w:p w:rsidR="001012B0" w:rsidRPr="009B2588" w:rsidRDefault="001012B0">
      <w:pPr>
        <w:jc w:val="both"/>
        <w:rPr>
          <w:rFonts w:ascii="Franklin Gothic Book" w:hAnsi="Franklin Gothic Book"/>
          <w:sz w:val="22"/>
          <w:szCs w:val="22"/>
        </w:rPr>
      </w:pPr>
    </w:p>
    <w:p w:rsidR="001012B0" w:rsidRPr="009B2588" w:rsidRDefault="001012B0">
      <w:pPr>
        <w:jc w:val="both"/>
        <w:rPr>
          <w:rFonts w:ascii="Franklin Gothic Book" w:hAnsi="Franklin Gothic Book"/>
          <w:sz w:val="22"/>
          <w:szCs w:val="22"/>
        </w:rPr>
      </w:pPr>
      <w:r w:rsidRPr="009B2588">
        <w:rPr>
          <w:rFonts w:ascii="Franklin Gothic Book" w:hAnsi="Franklin Gothic Book"/>
          <w:sz w:val="22"/>
          <w:szCs w:val="22"/>
        </w:rPr>
        <w:t xml:space="preserve">In the Statement of </w:t>
      </w:r>
      <w:r w:rsidR="00B86300">
        <w:rPr>
          <w:rFonts w:ascii="Franklin Gothic Book" w:hAnsi="Franklin Gothic Book"/>
          <w:sz w:val="22"/>
          <w:szCs w:val="22"/>
        </w:rPr>
        <w:t>N</w:t>
      </w:r>
      <w:r w:rsidR="004E6BDF">
        <w:rPr>
          <w:rFonts w:ascii="Franklin Gothic Book" w:hAnsi="Franklin Gothic Book"/>
          <w:sz w:val="22"/>
          <w:szCs w:val="22"/>
        </w:rPr>
        <w:t xml:space="preserve">et </w:t>
      </w:r>
      <w:r w:rsidR="00B86300">
        <w:rPr>
          <w:rFonts w:ascii="Franklin Gothic Book" w:hAnsi="Franklin Gothic Book"/>
          <w:sz w:val="22"/>
          <w:szCs w:val="22"/>
        </w:rPr>
        <w:t>P</w:t>
      </w:r>
      <w:r w:rsidR="004E6BDF">
        <w:rPr>
          <w:rFonts w:ascii="Franklin Gothic Book" w:hAnsi="Franklin Gothic Book"/>
          <w:sz w:val="22"/>
          <w:szCs w:val="22"/>
        </w:rPr>
        <w:t>osition</w:t>
      </w:r>
      <w:r w:rsidRPr="009B2588">
        <w:rPr>
          <w:rFonts w:ascii="Franklin Gothic Book" w:hAnsi="Franklin Gothic Book"/>
          <w:sz w:val="22"/>
          <w:szCs w:val="22"/>
        </w:rPr>
        <w:t xml:space="preserve"> and the Statement of Activities,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 </w:t>
      </w:r>
      <w:r w:rsidRPr="009B2588">
        <w:rPr>
          <w:rFonts w:ascii="Franklin Gothic Book" w:hAnsi="Franklin Gothic Book"/>
          <w:sz w:val="22"/>
          <w:szCs w:val="22"/>
        </w:rPr>
        <w:t>has one distinct type of activity:</w:t>
      </w:r>
    </w:p>
    <w:p w:rsidR="001012B0" w:rsidRPr="009B2588" w:rsidRDefault="001012B0">
      <w:pPr>
        <w:jc w:val="both"/>
        <w:rPr>
          <w:rFonts w:ascii="Franklin Gothic Book" w:hAnsi="Franklin Gothic Book"/>
          <w:sz w:val="22"/>
          <w:szCs w:val="22"/>
        </w:rPr>
      </w:pPr>
    </w:p>
    <w:p w:rsidR="001012B0" w:rsidRPr="009B2588" w:rsidRDefault="001012B0" w:rsidP="001012B0">
      <w:pPr>
        <w:pStyle w:val="ListParagraph"/>
        <w:numPr>
          <w:ilvl w:val="0"/>
          <w:numId w:val="24"/>
        </w:numPr>
        <w:jc w:val="both"/>
        <w:rPr>
          <w:rFonts w:ascii="Franklin Gothic Book" w:hAnsi="Franklin Gothic Book"/>
          <w:sz w:val="22"/>
          <w:szCs w:val="22"/>
        </w:rPr>
      </w:pPr>
      <w:r w:rsidRPr="009B2588">
        <w:rPr>
          <w:rFonts w:ascii="Franklin Gothic Book" w:hAnsi="Franklin Gothic Book"/>
          <w:sz w:val="22"/>
          <w:szCs w:val="22"/>
        </w:rPr>
        <w:t xml:space="preserve">Governmental Activities – All of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’s </w:t>
      </w:r>
      <w:r w:rsidRPr="009B2588">
        <w:rPr>
          <w:rFonts w:ascii="Franklin Gothic Book" w:hAnsi="Franklin Gothic Book"/>
          <w:sz w:val="22"/>
          <w:szCs w:val="22"/>
        </w:rPr>
        <w:t>programs and services are reported here including instruction, support services, operation and maintenance of plant, pupil transportation, food service, student activity accounts and various others.</w:t>
      </w:r>
    </w:p>
    <w:p w:rsidR="00C304F8" w:rsidRPr="009B2588" w:rsidRDefault="00C304F8">
      <w:pPr>
        <w:jc w:val="both"/>
        <w:rPr>
          <w:rFonts w:ascii="Franklin Gothic Book" w:hAnsi="Franklin Gothic Book"/>
          <w:sz w:val="22"/>
          <w:szCs w:val="22"/>
        </w:rPr>
      </w:pPr>
    </w:p>
    <w:p w:rsidR="00C304F8" w:rsidRPr="009B2588" w:rsidRDefault="00C304F8">
      <w:pPr>
        <w:jc w:val="both"/>
        <w:rPr>
          <w:rFonts w:ascii="Franklin Gothic Book" w:hAnsi="Franklin Gothic Book"/>
          <w:b/>
          <w:sz w:val="22"/>
          <w:szCs w:val="22"/>
        </w:rPr>
      </w:pPr>
      <w:r w:rsidRPr="009B2588">
        <w:rPr>
          <w:rFonts w:ascii="Franklin Gothic Book" w:hAnsi="Franklin Gothic Book"/>
          <w:b/>
          <w:sz w:val="22"/>
          <w:szCs w:val="22"/>
        </w:rPr>
        <w:t>Fund Financial Statements</w:t>
      </w:r>
    </w:p>
    <w:p w:rsidR="00C304F8" w:rsidRPr="009B2588" w:rsidRDefault="00C304F8">
      <w:pPr>
        <w:jc w:val="both"/>
        <w:rPr>
          <w:rFonts w:ascii="Franklin Gothic Book" w:hAnsi="Franklin Gothic Book"/>
          <w:b/>
          <w:sz w:val="22"/>
          <w:szCs w:val="22"/>
        </w:rPr>
      </w:pPr>
    </w:p>
    <w:p w:rsidR="00C304F8" w:rsidRPr="009B2588" w:rsidRDefault="007F4BB5">
      <w:pPr>
        <w:jc w:val="both"/>
        <w:rPr>
          <w:rFonts w:ascii="Franklin Gothic Book" w:hAnsi="Franklin Gothic Book"/>
          <w:sz w:val="22"/>
          <w:szCs w:val="22"/>
        </w:rPr>
      </w:pPr>
      <w:r w:rsidRPr="009B2588">
        <w:rPr>
          <w:rFonts w:ascii="Franklin Gothic Book" w:hAnsi="Franklin Gothic Book"/>
          <w:sz w:val="22"/>
          <w:szCs w:val="22"/>
        </w:rPr>
        <w:t xml:space="preserve">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’s </w:t>
      </w:r>
      <w:r w:rsidRPr="009B2588">
        <w:rPr>
          <w:rFonts w:ascii="Franklin Gothic Book" w:hAnsi="Franklin Gothic Book"/>
          <w:sz w:val="22"/>
          <w:szCs w:val="22"/>
        </w:rPr>
        <w:t xml:space="preserve">fund financial statements provide detailed information about the most significant funds, not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 </w:t>
      </w:r>
      <w:r w:rsidRPr="009B2588">
        <w:rPr>
          <w:rFonts w:ascii="Franklin Gothic Book" w:hAnsi="Franklin Gothic Book"/>
          <w:sz w:val="22"/>
          <w:szCs w:val="22"/>
        </w:rPr>
        <w:t xml:space="preserve">as a whole. Some funds are required by State law and some by bond requirements.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’s </w:t>
      </w:r>
      <w:r w:rsidRPr="009B2588">
        <w:rPr>
          <w:rFonts w:ascii="Franklin Gothic Book" w:hAnsi="Franklin Gothic Book"/>
          <w:sz w:val="22"/>
          <w:szCs w:val="22"/>
        </w:rPr>
        <w:t xml:space="preserve">major governmental funds are the </w:t>
      </w:r>
      <w:r w:rsidR="00501C6B">
        <w:rPr>
          <w:rFonts w:ascii="Franklin Gothic Book" w:hAnsi="Franklin Gothic Book"/>
          <w:sz w:val="22"/>
          <w:szCs w:val="22"/>
        </w:rPr>
        <w:t>general fund</w:t>
      </w:r>
      <w:r w:rsidRPr="009B2588">
        <w:rPr>
          <w:rFonts w:ascii="Franklin Gothic Book" w:hAnsi="Franklin Gothic Book"/>
          <w:sz w:val="22"/>
          <w:szCs w:val="22"/>
        </w:rPr>
        <w:t xml:space="preserve">, </w:t>
      </w:r>
      <w:r w:rsidR="00772AEB" w:rsidRPr="00937B39">
        <w:rPr>
          <w:rFonts w:ascii="Franklin Gothic Book" w:hAnsi="Franklin Gothic Book"/>
          <w:color w:val="E36C0A" w:themeColor="accent6" w:themeShade="BF"/>
          <w:sz w:val="22"/>
          <w:szCs w:val="22"/>
        </w:rPr>
        <w:t xml:space="preserve">the </w:t>
      </w:r>
      <w:r w:rsidR="00216BC6">
        <w:rPr>
          <w:rFonts w:ascii="Franklin Gothic Book" w:hAnsi="Franklin Gothic Book"/>
          <w:color w:val="E36C0A" w:themeColor="accent6" w:themeShade="BF"/>
          <w:sz w:val="22"/>
          <w:szCs w:val="22"/>
        </w:rPr>
        <w:t>capital projects fund</w:t>
      </w:r>
      <w:r w:rsidRPr="00937B39">
        <w:rPr>
          <w:rFonts w:ascii="Franklin Gothic Book" w:hAnsi="Franklin Gothic Book"/>
          <w:color w:val="E36C0A" w:themeColor="accent6" w:themeShade="BF"/>
          <w:sz w:val="22"/>
          <w:szCs w:val="22"/>
        </w:rPr>
        <w:t xml:space="preserve">, and </w:t>
      </w:r>
      <w:r w:rsidR="00772AEB">
        <w:rPr>
          <w:rFonts w:ascii="Franklin Gothic Book" w:hAnsi="Franklin Gothic Book"/>
          <w:color w:val="E36C0A" w:themeColor="accent6" w:themeShade="BF"/>
          <w:sz w:val="22"/>
          <w:szCs w:val="22"/>
        </w:rPr>
        <w:t xml:space="preserve">the </w:t>
      </w:r>
      <w:r w:rsidR="00216BC6">
        <w:rPr>
          <w:rFonts w:ascii="Franklin Gothic Book" w:hAnsi="Franklin Gothic Book"/>
          <w:color w:val="E36C0A" w:themeColor="accent6" w:themeShade="BF"/>
          <w:sz w:val="22"/>
          <w:szCs w:val="22"/>
        </w:rPr>
        <w:t>debt service fund</w:t>
      </w:r>
      <w:r w:rsidRPr="009B2588">
        <w:rPr>
          <w:rFonts w:ascii="Franklin Gothic Book" w:hAnsi="Franklin Gothic Book"/>
          <w:sz w:val="22"/>
          <w:szCs w:val="22"/>
        </w:rPr>
        <w:t>.</w:t>
      </w:r>
    </w:p>
    <w:p w:rsidR="00C304F8" w:rsidRPr="009B2588" w:rsidRDefault="00C304F8">
      <w:pPr>
        <w:jc w:val="both"/>
        <w:rPr>
          <w:rFonts w:ascii="Franklin Gothic Book" w:hAnsi="Franklin Gothic Book"/>
          <w:sz w:val="22"/>
          <w:szCs w:val="22"/>
        </w:rPr>
      </w:pPr>
    </w:p>
    <w:p w:rsidR="00C304F8" w:rsidRDefault="00C304F8">
      <w:pPr>
        <w:jc w:val="both"/>
        <w:rPr>
          <w:rFonts w:ascii="Franklin Gothic Book" w:hAnsi="Franklin Gothic Book"/>
          <w:sz w:val="22"/>
          <w:szCs w:val="22"/>
        </w:rPr>
      </w:pPr>
      <w:r w:rsidRPr="009B2588">
        <w:rPr>
          <w:rFonts w:ascii="Franklin Gothic Book" w:hAnsi="Franklin Gothic Book"/>
          <w:sz w:val="22"/>
          <w:szCs w:val="22"/>
          <w:u w:val="single"/>
        </w:rPr>
        <w:t>Governmental Funds</w:t>
      </w:r>
      <w:r w:rsidRPr="009B2588">
        <w:rPr>
          <w:rFonts w:ascii="Franklin Gothic Book" w:hAnsi="Franklin Gothic Book"/>
          <w:sz w:val="22"/>
          <w:szCs w:val="22"/>
        </w:rPr>
        <w:t xml:space="preserve"> - Most of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’s </w:t>
      </w:r>
      <w:r w:rsidRPr="009B2588">
        <w:rPr>
          <w:rFonts w:ascii="Franklin Gothic Book" w:hAnsi="Franklin Gothic Book"/>
          <w:sz w:val="22"/>
          <w:szCs w:val="22"/>
        </w:rPr>
        <w:t xml:space="preserve">activities are reported in governmental funds, which focus on </w:t>
      </w:r>
      <w:r w:rsidR="007F4BB5" w:rsidRPr="009B2588">
        <w:rPr>
          <w:rFonts w:ascii="Franklin Gothic Book" w:hAnsi="Franklin Gothic Book"/>
          <w:sz w:val="22"/>
          <w:szCs w:val="22"/>
        </w:rPr>
        <w:t xml:space="preserve">the determination of financial position and change in financial position, not on income determination. </w:t>
      </w:r>
      <w:r w:rsidRPr="009B2588">
        <w:rPr>
          <w:rFonts w:ascii="Franklin Gothic Book" w:hAnsi="Franklin Gothic Book"/>
          <w:sz w:val="22"/>
          <w:szCs w:val="22"/>
        </w:rPr>
        <w:t>These funds are reported using the modified accrual method of accounting</w:t>
      </w:r>
      <w:r w:rsidRPr="009B2588">
        <w:rPr>
          <w:rFonts w:ascii="Franklin Gothic Book" w:hAnsi="Franklin Gothic Book"/>
          <w:b/>
          <w:sz w:val="22"/>
          <w:szCs w:val="22"/>
        </w:rPr>
        <w:t>,</w:t>
      </w:r>
      <w:r w:rsidRPr="009B2588">
        <w:rPr>
          <w:rFonts w:ascii="Franklin Gothic Book" w:hAnsi="Franklin Gothic Book"/>
          <w:sz w:val="22"/>
          <w:szCs w:val="22"/>
        </w:rPr>
        <w:t xml:space="preserve"> which measures cash and all other financial assets that can readily be converted to cash.  The governmental fund statements provide a detailed short-term view of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’s </w:t>
      </w:r>
      <w:r w:rsidRPr="009B2588">
        <w:rPr>
          <w:rFonts w:ascii="Franklin Gothic Book" w:hAnsi="Franklin Gothic Book"/>
          <w:sz w:val="22"/>
          <w:szCs w:val="22"/>
        </w:rPr>
        <w:t xml:space="preserve">general government operations and the basic services it provides.  Governmental fund information helps determine whether there are more or fewer financial resources that can be spent in the near </w:t>
      </w:r>
      <w:r w:rsidRPr="009B2588">
        <w:rPr>
          <w:rFonts w:ascii="Franklin Gothic Book" w:hAnsi="Franklin Gothic Book"/>
          <w:sz w:val="22"/>
          <w:szCs w:val="22"/>
        </w:rPr>
        <w:lastRenderedPageBreak/>
        <w:t xml:space="preserve">future to finance educational programs.  The </w:t>
      </w:r>
      <w:r w:rsidR="007F4BB5" w:rsidRPr="009B2588">
        <w:rPr>
          <w:rFonts w:ascii="Franklin Gothic Book" w:hAnsi="Franklin Gothic Book"/>
          <w:sz w:val="22"/>
          <w:szCs w:val="22"/>
        </w:rPr>
        <w:t xml:space="preserve">relationship (or </w:t>
      </w:r>
      <w:r w:rsidRPr="009B2588">
        <w:rPr>
          <w:rFonts w:ascii="Franklin Gothic Book" w:hAnsi="Franklin Gothic Book"/>
          <w:sz w:val="22"/>
          <w:szCs w:val="22"/>
        </w:rPr>
        <w:t>differences</w:t>
      </w:r>
      <w:r w:rsidR="007F4BB5" w:rsidRPr="009B2588">
        <w:rPr>
          <w:rFonts w:ascii="Franklin Gothic Book" w:hAnsi="Franklin Gothic Book"/>
          <w:sz w:val="22"/>
          <w:szCs w:val="22"/>
        </w:rPr>
        <w:t>)</w:t>
      </w:r>
      <w:r w:rsidRPr="009B2588">
        <w:rPr>
          <w:rFonts w:ascii="Franklin Gothic Book" w:hAnsi="Franklin Gothic Book"/>
          <w:sz w:val="22"/>
          <w:szCs w:val="22"/>
        </w:rPr>
        <w:t xml:space="preserve"> between governmental activities (reported in the Statement of </w:t>
      </w:r>
      <w:r w:rsidR="00B86300">
        <w:rPr>
          <w:rFonts w:ascii="Franklin Gothic Book" w:hAnsi="Franklin Gothic Book"/>
          <w:sz w:val="22"/>
          <w:szCs w:val="22"/>
        </w:rPr>
        <w:t>N</w:t>
      </w:r>
      <w:r w:rsidR="004E6BDF">
        <w:rPr>
          <w:rFonts w:ascii="Franklin Gothic Book" w:hAnsi="Franklin Gothic Book"/>
          <w:sz w:val="22"/>
          <w:szCs w:val="22"/>
        </w:rPr>
        <w:t xml:space="preserve">et </w:t>
      </w:r>
      <w:r w:rsidR="00B86300">
        <w:rPr>
          <w:rFonts w:ascii="Franklin Gothic Book" w:hAnsi="Franklin Gothic Book"/>
          <w:sz w:val="22"/>
          <w:szCs w:val="22"/>
        </w:rPr>
        <w:t>P</w:t>
      </w:r>
      <w:r w:rsidR="004E6BDF">
        <w:rPr>
          <w:rFonts w:ascii="Franklin Gothic Book" w:hAnsi="Franklin Gothic Book"/>
          <w:sz w:val="22"/>
          <w:szCs w:val="22"/>
        </w:rPr>
        <w:t>osition</w:t>
      </w:r>
      <w:r w:rsidRPr="009B2588">
        <w:rPr>
          <w:rFonts w:ascii="Franklin Gothic Book" w:hAnsi="Franklin Gothic Book"/>
          <w:sz w:val="22"/>
          <w:szCs w:val="22"/>
        </w:rPr>
        <w:t xml:space="preserve"> and the Statement of Activities) and governmental funds are reconciled to the financial statements.</w:t>
      </w:r>
    </w:p>
    <w:p w:rsidR="00A25CCE" w:rsidRDefault="00A25CCE">
      <w:pPr>
        <w:jc w:val="both"/>
        <w:rPr>
          <w:rFonts w:ascii="Franklin Gothic Book" w:hAnsi="Franklin Gothic Book"/>
          <w:sz w:val="22"/>
          <w:szCs w:val="22"/>
        </w:rPr>
      </w:pPr>
    </w:p>
    <w:p w:rsidR="00A25CCE" w:rsidRPr="00937B39" w:rsidRDefault="00A25CCE">
      <w:pPr>
        <w:jc w:val="both"/>
        <w:rPr>
          <w:rFonts w:ascii="Franklin Gothic Book" w:hAnsi="Franklin Gothic Book"/>
          <w:color w:val="FF0000"/>
          <w:sz w:val="22"/>
          <w:szCs w:val="22"/>
        </w:rPr>
      </w:pPr>
      <w:r w:rsidRPr="00937B39">
        <w:rPr>
          <w:rFonts w:ascii="Franklin Gothic Book" w:hAnsi="Franklin Gothic Book"/>
          <w:color w:val="E36C0A" w:themeColor="accent6" w:themeShade="BF"/>
          <w:sz w:val="22"/>
          <w:szCs w:val="22"/>
          <w:u w:val="single"/>
        </w:rPr>
        <w:t>Proprietary Funds</w:t>
      </w:r>
      <w:r w:rsidRPr="00937B39">
        <w:rPr>
          <w:rFonts w:ascii="Franklin Gothic Book" w:hAnsi="Franklin Gothic Book"/>
          <w:color w:val="E36C0A" w:themeColor="accent6" w:themeShade="BF"/>
          <w:sz w:val="22"/>
          <w:szCs w:val="22"/>
        </w:rPr>
        <w:t xml:space="preserve"> </w:t>
      </w:r>
      <w:r w:rsidR="004C06F3">
        <w:rPr>
          <w:rFonts w:ascii="Franklin Gothic Book" w:hAnsi="Franklin Gothic Book"/>
          <w:sz w:val="22"/>
          <w:szCs w:val="22"/>
        </w:rPr>
        <w:t xml:space="preserve">- </w:t>
      </w:r>
      <w:r w:rsidR="004C06F3" w:rsidRPr="00937B39">
        <w:rPr>
          <w:rFonts w:ascii="Franklin Gothic Book" w:hAnsi="Franklin Gothic Book"/>
          <w:color w:val="FF0000"/>
          <w:sz w:val="22"/>
          <w:szCs w:val="22"/>
        </w:rPr>
        <w:t xml:space="preserve">(add detail if the </w:t>
      </w:r>
      <w:r w:rsidR="0099177C">
        <w:rPr>
          <w:rFonts w:ascii="Franklin Gothic Book" w:hAnsi="Franklin Gothic Book"/>
          <w:color w:val="FF0000"/>
          <w:sz w:val="22"/>
          <w:szCs w:val="22"/>
        </w:rPr>
        <w:t xml:space="preserve">district </w:t>
      </w:r>
      <w:r w:rsidR="004C06F3" w:rsidRPr="00937B39">
        <w:rPr>
          <w:rFonts w:ascii="Franklin Gothic Book" w:hAnsi="Franklin Gothic Book"/>
          <w:color w:val="FF0000"/>
          <w:sz w:val="22"/>
          <w:szCs w:val="22"/>
        </w:rPr>
        <w:t>has these funds)</w:t>
      </w:r>
    </w:p>
    <w:p w:rsidR="00D51C65" w:rsidRDefault="00D51C65">
      <w:pPr>
        <w:rPr>
          <w:rFonts w:ascii="Franklin Gothic Book" w:hAnsi="Franklin Gothic Book"/>
          <w:sz w:val="22"/>
          <w:szCs w:val="22"/>
        </w:rPr>
      </w:pPr>
    </w:p>
    <w:p w:rsidR="00C304F8" w:rsidRPr="009B2588" w:rsidRDefault="00C304F8">
      <w:pPr>
        <w:jc w:val="both"/>
        <w:rPr>
          <w:rFonts w:ascii="Franklin Gothic Book" w:hAnsi="Franklin Gothic Book"/>
          <w:sz w:val="22"/>
          <w:szCs w:val="22"/>
        </w:rPr>
      </w:pPr>
      <w:r w:rsidRPr="009B2588">
        <w:rPr>
          <w:rFonts w:ascii="Franklin Gothic Book" w:hAnsi="Franklin Gothic Book"/>
          <w:sz w:val="22"/>
          <w:szCs w:val="22"/>
          <w:u w:val="single"/>
        </w:rPr>
        <w:lastRenderedPageBreak/>
        <w:t>Fiduciary Funds</w:t>
      </w:r>
      <w:r w:rsidRPr="009B2588">
        <w:rPr>
          <w:rFonts w:ascii="Franklin Gothic Book" w:hAnsi="Franklin Gothic Book"/>
          <w:sz w:val="22"/>
          <w:szCs w:val="22"/>
        </w:rPr>
        <w:t xml:space="preserve"> - The </w:t>
      </w:r>
      <w:r w:rsidR="0099177C">
        <w:rPr>
          <w:rFonts w:ascii="Franklin Gothic Book" w:hAnsi="Franklin Gothic Book"/>
          <w:sz w:val="22"/>
          <w:szCs w:val="22"/>
        </w:rPr>
        <w:t>School District</w:t>
      </w:r>
      <w:r w:rsidRPr="009B2588">
        <w:rPr>
          <w:rFonts w:ascii="Franklin Gothic Book" w:hAnsi="Franklin Gothic Book"/>
          <w:sz w:val="22"/>
          <w:szCs w:val="22"/>
        </w:rPr>
        <w:t xml:space="preserve"> is the trustee, or fiduciary, for assets that belong to others, such as school clubs and organizations within the principals' accounts.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 </w:t>
      </w:r>
      <w:r w:rsidRPr="009B2588">
        <w:rPr>
          <w:rFonts w:ascii="Franklin Gothic Book" w:hAnsi="Franklin Gothic Book"/>
          <w:sz w:val="22"/>
          <w:szCs w:val="22"/>
        </w:rPr>
        <w:t xml:space="preserve">is responsible for ensuring that the assets reported in these funds are used only for their intended purposes and by those to whom the assets belong.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 </w:t>
      </w:r>
      <w:r w:rsidRPr="009B2588">
        <w:rPr>
          <w:rFonts w:ascii="Franklin Gothic Book" w:hAnsi="Franklin Gothic Book"/>
          <w:sz w:val="22"/>
          <w:szCs w:val="22"/>
        </w:rPr>
        <w:t xml:space="preserve">excludes these activities from the </w:t>
      </w:r>
      <w:r w:rsidR="00501C6B">
        <w:rPr>
          <w:rFonts w:ascii="Franklin Gothic Book" w:hAnsi="Franklin Gothic Book"/>
          <w:sz w:val="22"/>
          <w:szCs w:val="22"/>
        </w:rPr>
        <w:t>g</w:t>
      </w:r>
      <w:r w:rsidR="009B2588">
        <w:rPr>
          <w:rFonts w:ascii="Franklin Gothic Book" w:hAnsi="Franklin Gothic Book"/>
          <w:sz w:val="22"/>
          <w:szCs w:val="22"/>
        </w:rPr>
        <w:t>overnment-wide</w:t>
      </w:r>
      <w:r w:rsidRPr="009B2588">
        <w:rPr>
          <w:rFonts w:ascii="Franklin Gothic Book" w:hAnsi="Franklin Gothic Book"/>
          <w:sz w:val="22"/>
          <w:szCs w:val="22"/>
        </w:rPr>
        <w:t xml:space="preserve"> financial statements because it cannot use these assets to finance its operations.</w:t>
      </w:r>
    </w:p>
    <w:p w:rsidR="00C304F8" w:rsidRPr="009B2588" w:rsidRDefault="00C304F8">
      <w:pPr>
        <w:jc w:val="both"/>
        <w:rPr>
          <w:rFonts w:ascii="Franklin Gothic Book" w:hAnsi="Franklin Gothic Book"/>
          <w:sz w:val="22"/>
          <w:szCs w:val="22"/>
        </w:rPr>
      </w:pPr>
    </w:p>
    <w:p w:rsidR="00C304F8" w:rsidRPr="009B2588" w:rsidRDefault="00C304F8">
      <w:pPr>
        <w:jc w:val="both"/>
        <w:rPr>
          <w:rFonts w:ascii="Franklin Gothic Book" w:hAnsi="Franklin Gothic Book"/>
          <w:b/>
          <w:sz w:val="22"/>
          <w:szCs w:val="22"/>
        </w:rPr>
      </w:pPr>
      <w:r w:rsidRPr="009B2588">
        <w:rPr>
          <w:rFonts w:ascii="Franklin Gothic Book" w:hAnsi="Franklin Gothic Book"/>
          <w:b/>
          <w:sz w:val="22"/>
          <w:szCs w:val="22"/>
        </w:rPr>
        <w:t xml:space="preserve">FINANCIAL ANALYSIS OF THE </w:t>
      </w:r>
      <w:r w:rsidR="0099177C">
        <w:rPr>
          <w:rFonts w:ascii="Franklin Gothic Book" w:hAnsi="Franklin Gothic Book"/>
          <w:b/>
          <w:sz w:val="22"/>
          <w:szCs w:val="22"/>
        </w:rPr>
        <w:t>SCHOOL DISTRICT</w:t>
      </w:r>
      <w:r w:rsidR="0099177C" w:rsidRPr="009B2588">
        <w:rPr>
          <w:rFonts w:ascii="Franklin Gothic Book" w:hAnsi="Franklin Gothic Book"/>
          <w:b/>
          <w:sz w:val="22"/>
          <w:szCs w:val="22"/>
        </w:rPr>
        <w:t xml:space="preserve"> </w:t>
      </w:r>
      <w:r w:rsidRPr="009B2588">
        <w:rPr>
          <w:rFonts w:ascii="Franklin Gothic Book" w:hAnsi="Franklin Gothic Book"/>
          <w:b/>
          <w:sz w:val="22"/>
          <w:szCs w:val="22"/>
        </w:rPr>
        <w:t>AS A WHOLE</w:t>
      </w:r>
    </w:p>
    <w:p w:rsidR="00C304F8" w:rsidRPr="009B2588" w:rsidRDefault="00C304F8" w:rsidP="00937B39">
      <w:pPr>
        <w:ind w:firstLine="720"/>
        <w:jc w:val="both"/>
        <w:rPr>
          <w:rFonts w:ascii="Franklin Gothic Book" w:hAnsi="Franklin Gothic Book"/>
          <w:b/>
          <w:sz w:val="22"/>
          <w:szCs w:val="22"/>
        </w:rPr>
      </w:pPr>
    </w:p>
    <w:p w:rsidR="006B7186" w:rsidRDefault="00C304F8">
      <w:pPr>
        <w:jc w:val="both"/>
        <w:rPr>
          <w:rFonts w:ascii="Franklin Gothic Book" w:hAnsi="Franklin Gothic Book"/>
          <w:sz w:val="22"/>
          <w:szCs w:val="22"/>
        </w:rPr>
      </w:pPr>
      <w:r w:rsidRPr="009B2588">
        <w:rPr>
          <w:rFonts w:ascii="Franklin Gothic Book" w:hAnsi="Franklin Gothic Book"/>
          <w:sz w:val="22"/>
          <w:szCs w:val="22"/>
        </w:rPr>
        <w:t xml:space="preserve">Recall that the Statement of </w:t>
      </w:r>
      <w:r w:rsidR="00B86300">
        <w:rPr>
          <w:rFonts w:ascii="Franklin Gothic Book" w:hAnsi="Franklin Gothic Book"/>
          <w:sz w:val="22"/>
          <w:szCs w:val="22"/>
        </w:rPr>
        <w:t>N</w:t>
      </w:r>
      <w:r w:rsidR="004E6BDF">
        <w:rPr>
          <w:rFonts w:ascii="Franklin Gothic Book" w:hAnsi="Franklin Gothic Book"/>
          <w:sz w:val="22"/>
          <w:szCs w:val="22"/>
        </w:rPr>
        <w:t xml:space="preserve">et </w:t>
      </w:r>
      <w:r w:rsidR="00B86300">
        <w:rPr>
          <w:rFonts w:ascii="Franklin Gothic Book" w:hAnsi="Franklin Gothic Book"/>
          <w:sz w:val="22"/>
          <w:szCs w:val="22"/>
        </w:rPr>
        <w:t>P</w:t>
      </w:r>
      <w:r w:rsidR="004E6BDF">
        <w:rPr>
          <w:rFonts w:ascii="Franklin Gothic Book" w:hAnsi="Franklin Gothic Book"/>
          <w:sz w:val="22"/>
          <w:szCs w:val="22"/>
        </w:rPr>
        <w:t>osition</w:t>
      </w:r>
      <w:r w:rsidRPr="009B2588">
        <w:rPr>
          <w:rFonts w:ascii="Franklin Gothic Book" w:hAnsi="Franklin Gothic Book"/>
          <w:sz w:val="22"/>
          <w:szCs w:val="22"/>
        </w:rPr>
        <w:t xml:space="preserve"> provides the perspective of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 </w:t>
      </w:r>
      <w:r w:rsidRPr="009B2588">
        <w:rPr>
          <w:rFonts w:ascii="Franklin Gothic Book" w:hAnsi="Franklin Gothic Book"/>
          <w:sz w:val="22"/>
          <w:szCs w:val="22"/>
        </w:rPr>
        <w:t xml:space="preserve">as a whole.  Table 1 provides a summary of the </w:t>
      </w:r>
      <w:r w:rsidR="0099177C">
        <w:rPr>
          <w:rFonts w:ascii="Franklin Gothic Book" w:hAnsi="Franklin Gothic Book"/>
          <w:sz w:val="22"/>
          <w:szCs w:val="22"/>
        </w:rPr>
        <w:t>School District</w:t>
      </w:r>
      <w:r w:rsidR="0099177C" w:rsidRPr="009B2588">
        <w:rPr>
          <w:rFonts w:ascii="Franklin Gothic Book" w:hAnsi="Franklin Gothic Book"/>
          <w:sz w:val="22"/>
          <w:szCs w:val="22"/>
        </w:rPr>
        <w:t xml:space="preserve">’s </w:t>
      </w:r>
      <w:r w:rsidR="004E6BDF">
        <w:rPr>
          <w:rFonts w:ascii="Franklin Gothic Book" w:hAnsi="Franklin Gothic Book"/>
          <w:sz w:val="22"/>
          <w:szCs w:val="22"/>
        </w:rPr>
        <w:t>net position</w:t>
      </w:r>
      <w:r w:rsidR="00697B98" w:rsidRPr="009B2588">
        <w:rPr>
          <w:rFonts w:ascii="Franklin Gothic Book" w:hAnsi="Franklin Gothic Book"/>
          <w:sz w:val="22"/>
          <w:szCs w:val="22"/>
        </w:rPr>
        <w:t xml:space="preserve"> </w:t>
      </w:r>
      <w:r w:rsidRPr="009B2588">
        <w:rPr>
          <w:rFonts w:ascii="Franklin Gothic Book" w:hAnsi="Franklin Gothic Book"/>
          <w:sz w:val="22"/>
          <w:szCs w:val="22"/>
        </w:rPr>
        <w:t>for fiscal years 20</w:t>
      </w:r>
      <w:r w:rsidR="00EC5A5D" w:rsidRPr="009B2588">
        <w:rPr>
          <w:rFonts w:ascii="Franklin Gothic Book" w:hAnsi="Franklin Gothic Book"/>
          <w:sz w:val="22"/>
          <w:szCs w:val="22"/>
        </w:rPr>
        <w:t>1</w:t>
      </w:r>
      <w:r w:rsidR="00EF3756">
        <w:rPr>
          <w:rFonts w:ascii="Franklin Gothic Book" w:hAnsi="Franklin Gothic Book"/>
          <w:sz w:val="22"/>
          <w:szCs w:val="22"/>
        </w:rPr>
        <w:t>6</w:t>
      </w:r>
      <w:r w:rsidRPr="009B2588">
        <w:rPr>
          <w:rFonts w:ascii="Franklin Gothic Book" w:hAnsi="Franklin Gothic Book"/>
          <w:sz w:val="22"/>
          <w:szCs w:val="22"/>
        </w:rPr>
        <w:t xml:space="preserve"> and 20</w:t>
      </w:r>
      <w:r w:rsidR="00696E05" w:rsidRPr="009B2588">
        <w:rPr>
          <w:rFonts w:ascii="Franklin Gothic Book" w:hAnsi="Franklin Gothic Book"/>
          <w:sz w:val="22"/>
          <w:szCs w:val="22"/>
        </w:rPr>
        <w:t>1</w:t>
      </w:r>
      <w:r w:rsidR="00EF3756">
        <w:rPr>
          <w:rFonts w:ascii="Franklin Gothic Book" w:hAnsi="Franklin Gothic Book"/>
          <w:sz w:val="22"/>
          <w:szCs w:val="22"/>
        </w:rPr>
        <w:t>5</w:t>
      </w:r>
      <w:r w:rsidRPr="009B2588">
        <w:rPr>
          <w:rFonts w:ascii="Franklin Gothic Book" w:hAnsi="Franklin Gothic Book"/>
          <w:sz w:val="22"/>
          <w:szCs w:val="22"/>
        </w:rPr>
        <w:t xml:space="preserve">. </w:t>
      </w:r>
    </w:p>
    <w:p w:rsidR="005E72BA" w:rsidRDefault="005E72BA">
      <w:pPr>
        <w:jc w:val="both"/>
        <w:rPr>
          <w:rFonts w:ascii="Franklin Gothic Book" w:hAnsi="Franklin Gothic Book"/>
          <w:sz w:val="22"/>
          <w:szCs w:val="22"/>
        </w:rPr>
      </w:pPr>
    </w:p>
    <w:p w:rsidR="005E72BA" w:rsidRPr="00937B39" w:rsidRDefault="005E72BA">
      <w:pPr>
        <w:jc w:val="both"/>
        <w:rPr>
          <w:rFonts w:ascii="Franklin Gothic Book" w:hAnsi="Franklin Gothic Book"/>
          <w:color w:val="FF0000"/>
          <w:sz w:val="22"/>
          <w:szCs w:val="22"/>
        </w:rPr>
      </w:pPr>
      <w:r>
        <w:rPr>
          <w:rFonts w:ascii="Franklin Gothic Book" w:hAnsi="Franklin Gothic Book"/>
          <w:color w:val="FF0000"/>
          <w:sz w:val="22"/>
          <w:szCs w:val="22"/>
        </w:rPr>
        <w:t>Insert Table 1 from excel template</w:t>
      </w:r>
    </w:p>
    <w:p w:rsidR="00C304F8" w:rsidRPr="009B2588" w:rsidRDefault="00C304F8">
      <w:pPr>
        <w:jc w:val="both"/>
        <w:rPr>
          <w:rFonts w:ascii="Franklin Gothic Book" w:hAnsi="Franklin Gothic Book"/>
          <w:sz w:val="22"/>
          <w:szCs w:val="22"/>
        </w:rPr>
      </w:pPr>
    </w:p>
    <w:p w:rsidR="00C304F8" w:rsidRPr="009B2588" w:rsidRDefault="00C304F8">
      <w:pPr>
        <w:pStyle w:val="Heading4"/>
        <w:tabs>
          <w:tab w:val="clear" w:pos="-1080"/>
          <w:tab w:val="clear" w:pos="-720"/>
          <w:tab w:val="clear" w:pos="0"/>
          <w:tab w:val="clear" w:pos="45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Franklin Gothic Book" w:hAnsi="Franklin Gothic Book"/>
          <w:b/>
          <w:bCs/>
          <w:i w:val="0"/>
          <w:iCs w:val="0"/>
          <w:sz w:val="22"/>
          <w:szCs w:val="22"/>
        </w:rPr>
      </w:pPr>
    </w:p>
    <w:p w:rsidR="00FE0FC7" w:rsidRPr="009B2588" w:rsidRDefault="00FE0FC7">
      <w:pPr>
        <w:rPr>
          <w:rFonts w:ascii="Franklin Gothic Book" w:hAnsi="Franklin Gothic Book"/>
          <w:sz w:val="20"/>
          <w:szCs w:val="20"/>
        </w:rPr>
      </w:pPr>
    </w:p>
    <w:p w:rsidR="00FE0FC7" w:rsidRDefault="00FE0FC7">
      <w:pPr>
        <w:rPr>
          <w:rFonts w:ascii="Franklin Gothic Book" w:hAnsi="Franklin Gothic Book"/>
          <w:sz w:val="22"/>
          <w:szCs w:val="22"/>
        </w:rPr>
      </w:pPr>
    </w:p>
    <w:p w:rsidR="00F20065" w:rsidRDefault="00F20065">
      <w:pPr>
        <w:rPr>
          <w:rFonts w:ascii="Franklin Gothic Book" w:hAnsi="Franklin Gothic Book"/>
          <w:sz w:val="22"/>
          <w:szCs w:val="22"/>
        </w:rPr>
      </w:pPr>
    </w:p>
    <w:p w:rsidR="00F20065" w:rsidRDefault="00F20065">
      <w:pPr>
        <w:rPr>
          <w:rFonts w:ascii="Franklin Gothic Book" w:hAnsi="Franklin Gothic Book"/>
          <w:sz w:val="22"/>
          <w:szCs w:val="22"/>
        </w:rPr>
      </w:pPr>
    </w:p>
    <w:p w:rsidR="00F20065" w:rsidRPr="009B2588" w:rsidRDefault="00F20065">
      <w:pPr>
        <w:rPr>
          <w:rFonts w:ascii="Franklin Gothic Book" w:hAnsi="Franklin Gothic Book"/>
          <w:sz w:val="22"/>
          <w:szCs w:val="22"/>
        </w:rPr>
      </w:pPr>
    </w:p>
    <w:p w:rsidR="00C44602" w:rsidRDefault="00C44602" w:rsidP="00D67F01">
      <w:pPr>
        <w:tabs>
          <w:tab w:val="left" w:pos="3690"/>
          <w:tab w:val="right" w:pos="5130"/>
          <w:tab w:val="left" w:pos="5310"/>
          <w:tab w:val="decimal" w:pos="6210"/>
          <w:tab w:val="left" w:pos="7020"/>
          <w:tab w:val="right" w:pos="8460"/>
          <w:tab w:val="left" w:pos="8640"/>
          <w:tab w:val="decimal" w:pos="9630"/>
        </w:tabs>
        <w:jc w:val="both"/>
        <w:rPr>
          <w:rFonts w:ascii="Franklin Gothic Book" w:hAnsi="Franklin Gothic Book"/>
          <w:color w:val="FF0000"/>
          <w:sz w:val="22"/>
          <w:szCs w:val="22"/>
        </w:rPr>
      </w:pPr>
      <w:r>
        <w:rPr>
          <w:rFonts w:ascii="Franklin Gothic Book" w:hAnsi="Franklin Gothic Book"/>
          <w:color w:val="FF0000"/>
          <w:sz w:val="22"/>
          <w:szCs w:val="22"/>
        </w:rPr>
        <w:t xml:space="preserve">The following </w:t>
      </w:r>
      <w:r w:rsidR="00FE4D75">
        <w:rPr>
          <w:rFonts w:ascii="Franklin Gothic Book" w:hAnsi="Franklin Gothic Book"/>
          <w:color w:val="FF0000"/>
          <w:sz w:val="22"/>
          <w:szCs w:val="22"/>
        </w:rPr>
        <w:t xml:space="preserve">examples </w:t>
      </w:r>
      <w:r>
        <w:rPr>
          <w:rFonts w:ascii="Franklin Gothic Book" w:hAnsi="Franklin Gothic Book"/>
          <w:color w:val="FF0000"/>
          <w:sz w:val="22"/>
          <w:szCs w:val="22"/>
        </w:rPr>
        <w:t>sets forth information on the details of unrestricted net position (Table 1) that management may want to consider for inclusion in the MD&amp;A.</w:t>
      </w:r>
    </w:p>
    <w:p w:rsidR="00A25CCE" w:rsidRDefault="00A25CCE" w:rsidP="00D67F01">
      <w:pPr>
        <w:tabs>
          <w:tab w:val="left" w:pos="3690"/>
          <w:tab w:val="right" w:pos="5130"/>
          <w:tab w:val="left" w:pos="5310"/>
          <w:tab w:val="decimal" w:pos="6210"/>
          <w:tab w:val="left" w:pos="7020"/>
          <w:tab w:val="right" w:pos="8460"/>
          <w:tab w:val="left" w:pos="8640"/>
          <w:tab w:val="decimal" w:pos="9630"/>
        </w:tabs>
        <w:jc w:val="both"/>
        <w:rPr>
          <w:rFonts w:ascii="Franklin Gothic Book" w:hAnsi="Franklin Gothic Book"/>
          <w:color w:val="FF0000"/>
          <w:sz w:val="22"/>
          <w:szCs w:val="22"/>
        </w:rPr>
      </w:pPr>
    </w:p>
    <w:p w:rsidR="00A25CCE" w:rsidRDefault="00A25CCE" w:rsidP="00D67F01">
      <w:pPr>
        <w:tabs>
          <w:tab w:val="left" w:pos="3690"/>
          <w:tab w:val="right" w:pos="5130"/>
          <w:tab w:val="left" w:pos="5310"/>
          <w:tab w:val="decimal" w:pos="6210"/>
          <w:tab w:val="left" w:pos="7020"/>
          <w:tab w:val="right" w:pos="8460"/>
          <w:tab w:val="left" w:pos="8640"/>
          <w:tab w:val="decimal" w:pos="9630"/>
        </w:tabs>
        <w:jc w:val="both"/>
        <w:rPr>
          <w:rFonts w:ascii="Franklin Gothic Book" w:hAnsi="Franklin Gothic Book"/>
          <w:sz w:val="22"/>
          <w:szCs w:val="22"/>
        </w:rPr>
      </w:pPr>
      <w:r w:rsidRPr="00937B39">
        <w:rPr>
          <w:rFonts w:ascii="Franklin Gothic Book" w:hAnsi="Franklin Gothic Book"/>
          <w:sz w:val="22"/>
          <w:szCs w:val="22"/>
        </w:rPr>
        <w:t xml:space="preserve">Total assets </w:t>
      </w:r>
      <w:r w:rsidR="003F1D24">
        <w:rPr>
          <w:rFonts w:ascii="Franklin Gothic Book" w:hAnsi="Franklin Gothic Book"/>
          <w:sz w:val="22"/>
          <w:szCs w:val="22"/>
        </w:rPr>
        <w:t xml:space="preserve">and deferred outflows of resources </w:t>
      </w:r>
      <w:r w:rsidRPr="00937B39">
        <w:rPr>
          <w:rFonts w:ascii="Franklin Gothic Book" w:hAnsi="Franklin Gothic Book"/>
          <w:color w:val="E36C0A" w:themeColor="accent6" w:themeShade="BF"/>
          <w:sz w:val="22"/>
          <w:szCs w:val="22"/>
        </w:rPr>
        <w:t xml:space="preserve">increased/decreased </w:t>
      </w:r>
      <w:r w:rsidRPr="00937B39">
        <w:rPr>
          <w:rFonts w:ascii="Franklin Gothic Book" w:hAnsi="Franklin Gothic Book"/>
          <w:sz w:val="22"/>
          <w:szCs w:val="22"/>
        </w:rPr>
        <w:t>by $</w:t>
      </w:r>
      <w:r w:rsidRPr="00937B39">
        <w:rPr>
          <w:rFonts w:ascii="Franklin Gothic Book" w:hAnsi="Franklin Gothic Book"/>
          <w:color w:val="E36C0A" w:themeColor="accent6" w:themeShade="BF"/>
          <w:sz w:val="22"/>
          <w:szCs w:val="22"/>
        </w:rPr>
        <w:t>______</w:t>
      </w:r>
      <w:r>
        <w:rPr>
          <w:rFonts w:ascii="Franklin Gothic Book" w:hAnsi="Franklin Gothic Book"/>
          <w:color w:val="E36C0A" w:themeColor="accent6" w:themeShade="BF"/>
          <w:sz w:val="22"/>
          <w:szCs w:val="22"/>
        </w:rPr>
        <w:t xml:space="preserve"> </w:t>
      </w:r>
      <w:r>
        <w:rPr>
          <w:rFonts w:ascii="Franklin Gothic Book" w:hAnsi="Franklin Gothic Book"/>
          <w:sz w:val="22"/>
          <w:szCs w:val="22"/>
        </w:rPr>
        <w:t>which was primarily due to</w:t>
      </w:r>
      <w:r w:rsidR="003F1D24">
        <w:rPr>
          <w:rFonts w:ascii="Franklin Gothic Book" w:hAnsi="Franklin Gothic Book"/>
          <w:sz w:val="22"/>
          <w:szCs w:val="22"/>
        </w:rPr>
        <w:t xml:space="preserve"> </w:t>
      </w:r>
      <w:r w:rsidR="003F1D24" w:rsidRPr="00937B39">
        <w:rPr>
          <w:rFonts w:ascii="Franklin Gothic Book" w:hAnsi="Franklin Gothic Book"/>
          <w:color w:val="E36C0A" w:themeColor="accent6" w:themeShade="BF"/>
          <w:sz w:val="22"/>
          <w:szCs w:val="22"/>
        </w:rPr>
        <w:t>_____________</w:t>
      </w:r>
      <w:r w:rsidR="003F1D24">
        <w:rPr>
          <w:rFonts w:ascii="Franklin Gothic Book" w:hAnsi="Franklin Gothic Book"/>
          <w:sz w:val="22"/>
          <w:szCs w:val="22"/>
        </w:rPr>
        <w:t>.</w:t>
      </w:r>
    </w:p>
    <w:p w:rsidR="003F1D24" w:rsidRDefault="003F1D24" w:rsidP="00D67F01">
      <w:pPr>
        <w:tabs>
          <w:tab w:val="left" w:pos="3690"/>
          <w:tab w:val="right" w:pos="5130"/>
          <w:tab w:val="left" w:pos="5310"/>
          <w:tab w:val="decimal" w:pos="6210"/>
          <w:tab w:val="left" w:pos="7020"/>
          <w:tab w:val="right" w:pos="8460"/>
          <w:tab w:val="left" w:pos="8640"/>
          <w:tab w:val="decimal" w:pos="9630"/>
        </w:tabs>
        <w:jc w:val="both"/>
        <w:rPr>
          <w:rFonts w:ascii="Franklin Gothic Book" w:hAnsi="Franklin Gothic Book"/>
          <w:sz w:val="22"/>
          <w:szCs w:val="22"/>
        </w:rPr>
      </w:pPr>
    </w:p>
    <w:p w:rsidR="003F1D24" w:rsidRDefault="003F1D24" w:rsidP="00D67F01">
      <w:pPr>
        <w:tabs>
          <w:tab w:val="left" w:pos="3690"/>
          <w:tab w:val="right" w:pos="5130"/>
          <w:tab w:val="left" w:pos="5310"/>
          <w:tab w:val="decimal" w:pos="6210"/>
          <w:tab w:val="left" w:pos="7020"/>
          <w:tab w:val="right" w:pos="8460"/>
          <w:tab w:val="left" w:pos="8640"/>
          <w:tab w:val="decimal" w:pos="9630"/>
        </w:tabs>
        <w:jc w:val="both"/>
        <w:rPr>
          <w:rFonts w:ascii="Franklin Gothic Book" w:hAnsi="Franklin Gothic Book"/>
          <w:sz w:val="22"/>
          <w:szCs w:val="22"/>
        </w:rPr>
      </w:pPr>
      <w:r>
        <w:rPr>
          <w:rFonts w:ascii="Franklin Gothic Book" w:hAnsi="Franklin Gothic Book"/>
          <w:sz w:val="22"/>
          <w:szCs w:val="22"/>
        </w:rPr>
        <w:t xml:space="preserve">Total liabilities and deferred inflows of resources </w:t>
      </w:r>
      <w:r w:rsidRPr="00937B39">
        <w:rPr>
          <w:rFonts w:ascii="Franklin Gothic Book" w:hAnsi="Franklin Gothic Book"/>
          <w:color w:val="E36C0A" w:themeColor="accent6" w:themeShade="BF"/>
          <w:sz w:val="22"/>
          <w:szCs w:val="22"/>
        </w:rPr>
        <w:t xml:space="preserve">increased/decreased </w:t>
      </w:r>
      <w:r>
        <w:rPr>
          <w:rFonts w:ascii="Franklin Gothic Book" w:hAnsi="Franklin Gothic Book"/>
          <w:sz w:val="22"/>
          <w:szCs w:val="22"/>
        </w:rPr>
        <w:t>by $</w:t>
      </w:r>
      <w:r w:rsidRPr="00937B39">
        <w:rPr>
          <w:rFonts w:ascii="Franklin Gothic Book" w:hAnsi="Franklin Gothic Book"/>
          <w:color w:val="E36C0A" w:themeColor="accent6" w:themeShade="BF"/>
          <w:sz w:val="22"/>
          <w:szCs w:val="22"/>
        </w:rPr>
        <w:t>_________</w:t>
      </w:r>
      <w:r>
        <w:rPr>
          <w:rFonts w:ascii="Franklin Gothic Book" w:hAnsi="Franklin Gothic Book"/>
          <w:sz w:val="22"/>
          <w:szCs w:val="22"/>
        </w:rPr>
        <w:t xml:space="preserve">.  The combination of the </w:t>
      </w:r>
      <w:r w:rsidRPr="00937B39">
        <w:rPr>
          <w:rFonts w:ascii="Franklin Gothic Book" w:hAnsi="Franklin Gothic Book"/>
          <w:color w:val="E36C0A" w:themeColor="accent6" w:themeShade="BF"/>
          <w:sz w:val="22"/>
          <w:szCs w:val="22"/>
        </w:rPr>
        <w:t xml:space="preserve">increase/decrease </w:t>
      </w:r>
      <w:r>
        <w:rPr>
          <w:rFonts w:ascii="Franklin Gothic Book" w:hAnsi="Franklin Gothic Book"/>
          <w:sz w:val="22"/>
          <w:szCs w:val="22"/>
        </w:rPr>
        <w:t xml:space="preserve">in total assets and deferred outflows of resources and the </w:t>
      </w:r>
      <w:r w:rsidRPr="00937B39">
        <w:rPr>
          <w:rFonts w:ascii="Franklin Gothic Book" w:hAnsi="Franklin Gothic Book"/>
          <w:color w:val="E36C0A" w:themeColor="accent6" w:themeShade="BF"/>
          <w:sz w:val="22"/>
          <w:szCs w:val="22"/>
        </w:rPr>
        <w:t xml:space="preserve">increase/decrease </w:t>
      </w:r>
      <w:r>
        <w:rPr>
          <w:rFonts w:ascii="Franklin Gothic Book" w:hAnsi="Franklin Gothic Book"/>
          <w:sz w:val="22"/>
          <w:szCs w:val="22"/>
        </w:rPr>
        <w:t xml:space="preserve">in total liabilities and deferred inflows of </w:t>
      </w:r>
      <w:r w:rsidR="00F20065">
        <w:rPr>
          <w:rFonts w:ascii="Franklin Gothic Book" w:hAnsi="Franklin Gothic Book"/>
          <w:sz w:val="22"/>
          <w:szCs w:val="22"/>
        </w:rPr>
        <w:t>resources</w:t>
      </w:r>
      <w:r>
        <w:rPr>
          <w:rFonts w:ascii="Franklin Gothic Book" w:hAnsi="Franklin Gothic Book"/>
          <w:sz w:val="22"/>
          <w:szCs w:val="22"/>
        </w:rPr>
        <w:t xml:space="preserve"> yielded an </w:t>
      </w:r>
      <w:r w:rsidRPr="00937B39">
        <w:rPr>
          <w:rFonts w:ascii="Franklin Gothic Book" w:hAnsi="Franklin Gothic Book"/>
          <w:color w:val="E36C0A" w:themeColor="accent6" w:themeShade="BF"/>
          <w:sz w:val="22"/>
          <w:szCs w:val="22"/>
        </w:rPr>
        <w:t xml:space="preserve">increase/decrease </w:t>
      </w:r>
      <w:r>
        <w:rPr>
          <w:rFonts w:ascii="Franklin Gothic Book" w:hAnsi="Franklin Gothic Book"/>
          <w:sz w:val="22"/>
          <w:szCs w:val="22"/>
        </w:rPr>
        <w:t>in net position of $</w:t>
      </w:r>
      <w:r w:rsidRPr="00937B39">
        <w:rPr>
          <w:rFonts w:ascii="Franklin Gothic Book" w:hAnsi="Franklin Gothic Book"/>
          <w:color w:val="E36C0A" w:themeColor="accent6" w:themeShade="BF"/>
          <w:sz w:val="22"/>
          <w:szCs w:val="22"/>
        </w:rPr>
        <w:t>_________</w:t>
      </w:r>
      <w:r>
        <w:rPr>
          <w:rFonts w:ascii="Franklin Gothic Book" w:hAnsi="Franklin Gothic Book"/>
          <w:sz w:val="22"/>
          <w:szCs w:val="22"/>
        </w:rPr>
        <w:t xml:space="preserve">.  </w:t>
      </w:r>
    </w:p>
    <w:p w:rsidR="00A25CCE" w:rsidRDefault="00A25CCE" w:rsidP="00D67F01">
      <w:pPr>
        <w:tabs>
          <w:tab w:val="left" w:pos="3690"/>
          <w:tab w:val="right" w:pos="5130"/>
          <w:tab w:val="left" w:pos="5310"/>
          <w:tab w:val="decimal" w:pos="6210"/>
          <w:tab w:val="left" w:pos="7020"/>
          <w:tab w:val="right" w:pos="8460"/>
          <w:tab w:val="left" w:pos="8640"/>
          <w:tab w:val="decimal" w:pos="9630"/>
        </w:tabs>
        <w:jc w:val="both"/>
        <w:rPr>
          <w:rFonts w:ascii="Franklin Gothic Book" w:hAnsi="Franklin Gothic Book"/>
          <w:sz w:val="22"/>
          <w:szCs w:val="22"/>
        </w:rPr>
      </w:pPr>
    </w:p>
    <w:p w:rsidR="00A25CCE" w:rsidRPr="00A25CCE" w:rsidRDefault="00A25CCE" w:rsidP="00D67F01">
      <w:pPr>
        <w:tabs>
          <w:tab w:val="left" w:pos="3690"/>
          <w:tab w:val="right" w:pos="5130"/>
          <w:tab w:val="left" w:pos="5310"/>
          <w:tab w:val="decimal" w:pos="6210"/>
          <w:tab w:val="left" w:pos="7020"/>
          <w:tab w:val="right" w:pos="8460"/>
          <w:tab w:val="left" w:pos="8640"/>
          <w:tab w:val="decimal" w:pos="9630"/>
        </w:tabs>
        <w:jc w:val="both"/>
        <w:rPr>
          <w:rFonts w:ascii="Franklin Gothic Book" w:hAnsi="Franklin Gothic Book"/>
          <w:sz w:val="22"/>
          <w:szCs w:val="22"/>
        </w:rPr>
      </w:pPr>
      <w:r>
        <w:rPr>
          <w:rFonts w:ascii="Franklin Gothic Book" w:hAnsi="Franklin Gothic Book"/>
          <w:sz w:val="22"/>
          <w:szCs w:val="22"/>
        </w:rPr>
        <w:t xml:space="preserve">Net position </w:t>
      </w:r>
      <w:r w:rsidRPr="00937B39">
        <w:rPr>
          <w:rFonts w:ascii="Franklin Gothic Book" w:hAnsi="Franklin Gothic Book"/>
          <w:color w:val="E36C0A" w:themeColor="accent6" w:themeShade="BF"/>
          <w:sz w:val="22"/>
          <w:szCs w:val="22"/>
        </w:rPr>
        <w:t xml:space="preserve">increased/decreased </w:t>
      </w:r>
      <w:r>
        <w:rPr>
          <w:rFonts w:ascii="Franklin Gothic Book" w:hAnsi="Franklin Gothic Book"/>
          <w:sz w:val="22"/>
          <w:szCs w:val="22"/>
        </w:rPr>
        <w:t>$</w:t>
      </w:r>
      <w:r w:rsidRPr="00937B39">
        <w:rPr>
          <w:rFonts w:ascii="Franklin Gothic Book" w:hAnsi="Franklin Gothic Book"/>
          <w:color w:val="E36C0A" w:themeColor="accent6" w:themeShade="BF"/>
          <w:sz w:val="22"/>
          <w:szCs w:val="22"/>
        </w:rPr>
        <w:t>_____</w:t>
      </w:r>
      <w:r>
        <w:rPr>
          <w:rFonts w:ascii="Franklin Gothic Book" w:hAnsi="Franklin Gothic Book"/>
          <w:sz w:val="22"/>
          <w:szCs w:val="22"/>
        </w:rPr>
        <w:t xml:space="preserve"> in fiscal year 2016.  This </w:t>
      </w:r>
      <w:r w:rsidRPr="00937B39">
        <w:rPr>
          <w:rFonts w:ascii="Franklin Gothic Book" w:hAnsi="Franklin Gothic Book"/>
          <w:color w:val="E36C0A" w:themeColor="accent6" w:themeShade="BF"/>
          <w:sz w:val="22"/>
          <w:szCs w:val="22"/>
        </w:rPr>
        <w:t>inc</w:t>
      </w:r>
      <w:r w:rsidR="003F1D24" w:rsidRPr="00937B39">
        <w:rPr>
          <w:rFonts w:ascii="Franklin Gothic Book" w:hAnsi="Franklin Gothic Book"/>
          <w:color w:val="E36C0A" w:themeColor="accent6" w:themeShade="BF"/>
          <w:sz w:val="22"/>
          <w:szCs w:val="22"/>
        </w:rPr>
        <w:t xml:space="preserve">rease/decrease </w:t>
      </w:r>
      <w:r w:rsidR="003F1D24">
        <w:rPr>
          <w:rFonts w:ascii="Franklin Gothic Book" w:hAnsi="Franklin Gothic Book"/>
          <w:sz w:val="22"/>
          <w:szCs w:val="22"/>
        </w:rPr>
        <w:t xml:space="preserve">is primarily due to </w:t>
      </w:r>
      <w:r w:rsidR="003F1D24" w:rsidRPr="00937B39">
        <w:rPr>
          <w:rFonts w:ascii="Franklin Gothic Book" w:hAnsi="Franklin Gothic Book"/>
          <w:color w:val="E36C0A" w:themeColor="accent6" w:themeShade="BF"/>
          <w:sz w:val="22"/>
          <w:szCs w:val="22"/>
        </w:rPr>
        <w:t>_____________</w:t>
      </w:r>
      <w:r w:rsidR="003F1D24">
        <w:rPr>
          <w:rFonts w:ascii="Franklin Gothic Book" w:hAnsi="Franklin Gothic Book"/>
          <w:sz w:val="22"/>
          <w:szCs w:val="22"/>
        </w:rPr>
        <w:t>.</w:t>
      </w:r>
    </w:p>
    <w:p w:rsidR="00C304F8" w:rsidRPr="009B2588" w:rsidRDefault="00C304F8">
      <w:pPr>
        <w:jc w:val="both"/>
        <w:rPr>
          <w:rFonts w:ascii="Franklin Gothic Book" w:hAnsi="Franklin Gothic Book"/>
          <w:sz w:val="22"/>
          <w:szCs w:val="22"/>
        </w:rPr>
      </w:pPr>
    </w:p>
    <w:p w:rsidR="00C304F8" w:rsidRDefault="00C304F8">
      <w:pPr>
        <w:jc w:val="both"/>
        <w:rPr>
          <w:rFonts w:ascii="Franklin Gothic Book" w:hAnsi="Franklin Gothic Book"/>
          <w:sz w:val="22"/>
          <w:szCs w:val="22"/>
        </w:rPr>
      </w:pPr>
      <w:r w:rsidRPr="009B2588">
        <w:rPr>
          <w:rFonts w:ascii="Franklin Gothic Book" w:hAnsi="Franklin Gothic Book"/>
          <w:sz w:val="22"/>
          <w:szCs w:val="22"/>
        </w:rPr>
        <w:t xml:space="preserve">Table 2 shows the </w:t>
      </w:r>
      <w:r w:rsidR="00D8623A">
        <w:rPr>
          <w:rFonts w:ascii="Franklin Gothic Book" w:hAnsi="Franklin Gothic Book"/>
          <w:sz w:val="22"/>
          <w:szCs w:val="22"/>
        </w:rPr>
        <w:t>c</w:t>
      </w:r>
      <w:r w:rsidRPr="009B2588">
        <w:rPr>
          <w:rFonts w:ascii="Franklin Gothic Book" w:hAnsi="Franklin Gothic Book"/>
          <w:sz w:val="22"/>
          <w:szCs w:val="22"/>
        </w:rPr>
        <w:t xml:space="preserve">hanges in </w:t>
      </w:r>
      <w:r w:rsidR="004E6BDF">
        <w:rPr>
          <w:rFonts w:ascii="Franklin Gothic Book" w:hAnsi="Franklin Gothic Book"/>
          <w:sz w:val="22"/>
          <w:szCs w:val="22"/>
        </w:rPr>
        <w:t>net position</w:t>
      </w:r>
      <w:r w:rsidRPr="009B2588">
        <w:rPr>
          <w:rFonts w:ascii="Franklin Gothic Book" w:hAnsi="Franklin Gothic Book"/>
          <w:sz w:val="22"/>
          <w:szCs w:val="22"/>
        </w:rPr>
        <w:t xml:space="preserve"> for fiscal years ending June 30, 20</w:t>
      </w:r>
      <w:r w:rsidR="004C1BDE" w:rsidRPr="009B2588">
        <w:rPr>
          <w:rFonts w:ascii="Franklin Gothic Book" w:hAnsi="Franklin Gothic Book"/>
          <w:sz w:val="22"/>
          <w:szCs w:val="22"/>
        </w:rPr>
        <w:t>1</w:t>
      </w:r>
      <w:r w:rsidR="00C44602">
        <w:rPr>
          <w:rFonts w:ascii="Franklin Gothic Book" w:hAnsi="Franklin Gothic Book"/>
          <w:sz w:val="22"/>
          <w:szCs w:val="22"/>
        </w:rPr>
        <w:t>6</w:t>
      </w:r>
      <w:r w:rsidR="00264CAE" w:rsidRPr="009B2588">
        <w:rPr>
          <w:rFonts w:ascii="Franklin Gothic Book" w:hAnsi="Franklin Gothic Book"/>
          <w:sz w:val="22"/>
          <w:szCs w:val="22"/>
        </w:rPr>
        <w:t xml:space="preserve"> </w:t>
      </w:r>
      <w:r w:rsidRPr="009B2588">
        <w:rPr>
          <w:rFonts w:ascii="Franklin Gothic Book" w:hAnsi="Franklin Gothic Book"/>
          <w:sz w:val="22"/>
          <w:szCs w:val="22"/>
        </w:rPr>
        <w:t>and June 30, 20</w:t>
      </w:r>
      <w:r w:rsidR="00696E05" w:rsidRPr="009B2588">
        <w:rPr>
          <w:rFonts w:ascii="Franklin Gothic Book" w:hAnsi="Franklin Gothic Book"/>
          <w:sz w:val="22"/>
          <w:szCs w:val="22"/>
        </w:rPr>
        <w:t>1</w:t>
      </w:r>
      <w:r w:rsidR="00C44602">
        <w:rPr>
          <w:rFonts w:ascii="Franklin Gothic Book" w:hAnsi="Franklin Gothic Book"/>
          <w:sz w:val="22"/>
          <w:szCs w:val="22"/>
        </w:rPr>
        <w:t>5</w:t>
      </w:r>
      <w:r w:rsidRPr="009B2588">
        <w:rPr>
          <w:rFonts w:ascii="Franklin Gothic Book" w:hAnsi="Franklin Gothic Book"/>
          <w:sz w:val="22"/>
          <w:szCs w:val="22"/>
        </w:rPr>
        <w:t>.</w:t>
      </w:r>
    </w:p>
    <w:p w:rsidR="00FE0FC7" w:rsidRDefault="00FE0FC7">
      <w:pPr>
        <w:jc w:val="both"/>
        <w:rPr>
          <w:rFonts w:ascii="Franklin Gothic Book" w:hAnsi="Franklin Gothic Book"/>
          <w:sz w:val="22"/>
          <w:szCs w:val="22"/>
        </w:rPr>
      </w:pPr>
    </w:p>
    <w:p w:rsidR="006B7186" w:rsidRDefault="005E72BA" w:rsidP="009B2588">
      <w:pPr>
        <w:pStyle w:val="Heade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Franklin Gothic Book" w:hAnsi="Franklin Gothic Book"/>
          <w:sz w:val="22"/>
          <w:szCs w:val="22"/>
        </w:rPr>
      </w:pPr>
      <w:r>
        <w:rPr>
          <w:rFonts w:ascii="Franklin Gothic Book" w:hAnsi="Franklin Gothic Book"/>
          <w:color w:val="FF0000"/>
          <w:sz w:val="22"/>
          <w:szCs w:val="22"/>
        </w:rPr>
        <w:t>Insert Table 2 from excel table.</w:t>
      </w:r>
    </w:p>
    <w:p w:rsidR="00FE0FC7" w:rsidRDefault="00FE0FC7">
      <w:pPr>
        <w:rPr>
          <w:rFonts w:ascii="Franklin Gothic Book" w:hAnsi="Franklin Gothic Book"/>
          <w:sz w:val="22"/>
          <w:szCs w:val="22"/>
        </w:rPr>
      </w:pPr>
      <w:r>
        <w:rPr>
          <w:rFonts w:ascii="Franklin Gothic Book" w:hAnsi="Franklin Gothic Book"/>
          <w:sz w:val="22"/>
          <w:szCs w:val="22"/>
        </w:rPr>
        <w:br w:type="page"/>
      </w:r>
    </w:p>
    <w:p w:rsidR="00A07FC8" w:rsidRDefault="00A07FC8">
      <w:pPr>
        <w:jc w:val="both"/>
        <w:rPr>
          <w:rFonts w:ascii="Franklin Gothic Book" w:hAnsi="Franklin Gothic Book"/>
          <w:sz w:val="22"/>
          <w:szCs w:val="22"/>
          <w:highlight w:val="yellow"/>
        </w:rPr>
      </w:pPr>
      <w:r w:rsidRPr="009B2588">
        <w:rPr>
          <w:rFonts w:ascii="Franklin Gothic Book" w:hAnsi="Franklin Gothic Book"/>
          <w:sz w:val="22"/>
          <w:szCs w:val="22"/>
        </w:rPr>
        <w:lastRenderedPageBreak/>
        <w:t>Program revenues, in the form of charges for services, operating grants and contributions and cap</w:t>
      </w:r>
      <w:r w:rsidR="001C51E1" w:rsidRPr="009B2588">
        <w:rPr>
          <w:rFonts w:ascii="Franklin Gothic Book" w:hAnsi="Franklin Gothic Book"/>
          <w:sz w:val="22"/>
          <w:szCs w:val="22"/>
        </w:rPr>
        <w:t xml:space="preserve">ital grants and contributions </w:t>
      </w:r>
      <w:r w:rsidR="001C51E1" w:rsidRPr="00937B39">
        <w:rPr>
          <w:rFonts w:ascii="Franklin Gothic Book" w:hAnsi="Franklin Gothic Book"/>
          <w:color w:val="E36C0A" w:themeColor="accent6" w:themeShade="BF"/>
          <w:sz w:val="22"/>
          <w:szCs w:val="22"/>
        </w:rPr>
        <w:t>in</w:t>
      </w:r>
      <w:r w:rsidRPr="00937B39">
        <w:rPr>
          <w:rFonts w:ascii="Franklin Gothic Book" w:hAnsi="Franklin Gothic Book"/>
          <w:color w:val="E36C0A" w:themeColor="accent6" w:themeShade="BF"/>
          <w:sz w:val="22"/>
          <w:szCs w:val="22"/>
        </w:rPr>
        <w:t>creased</w:t>
      </w:r>
      <w:r w:rsidR="00C44602" w:rsidRPr="00937B39">
        <w:rPr>
          <w:rFonts w:ascii="Franklin Gothic Book" w:hAnsi="Franklin Gothic Book"/>
          <w:color w:val="E36C0A" w:themeColor="accent6" w:themeShade="BF"/>
          <w:sz w:val="22"/>
          <w:szCs w:val="22"/>
        </w:rPr>
        <w:t>/decreased</w:t>
      </w:r>
      <w:r w:rsidRPr="00937B39">
        <w:rPr>
          <w:rFonts w:ascii="Franklin Gothic Book" w:hAnsi="Franklin Gothic Book"/>
          <w:color w:val="E36C0A" w:themeColor="accent6" w:themeShade="BF"/>
          <w:sz w:val="22"/>
          <w:szCs w:val="22"/>
        </w:rPr>
        <w:t xml:space="preserve"> </w:t>
      </w:r>
      <w:r w:rsidRPr="009B2588">
        <w:rPr>
          <w:rFonts w:ascii="Franklin Gothic Book" w:hAnsi="Franklin Gothic Book"/>
          <w:sz w:val="22"/>
          <w:szCs w:val="22"/>
        </w:rPr>
        <w:t>$</w:t>
      </w:r>
      <w:r w:rsidR="00C44602" w:rsidRPr="00C44602">
        <w:rPr>
          <w:rFonts w:ascii="Franklin Gothic Book" w:hAnsi="Franklin Gothic Book"/>
          <w:color w:val="E36C0A" w:themeColor="accent6" w:themeShade="BF"/>
          <w:sz w:val="22"/>
          <w:szCs w:val="22"/>
        </w:rPr>
        <w:t>_____________</w:t>
      </w:r>
      <w:r w:rsidR="00150268" w:rsidRPr="009B2588">
        <w:rPr>
          <w:rFonts w:ascii="Franklin Gothic Book" w:hAnsi="Franklin Gothic Book"/>
          <w:sz w:val="22"/>
          <w:szCs w:val="22"/>
        </w:rPr>
        <w:t xml:space="preserve"> </w:t>
      </w:r>
      <w:r w:rsidRPr="009B2588">
        <w:rPr>
          <w:rFonts w:ascii="Franklin Gothic Book" w:hAnsi="Franklin Gothic Book"/>
          <w:sz w:val="22"/>
          <w:szCs w:val="22"/>
        </w:rPr>
        <w:t>for gove</w:t>
      </w:r>
      <w:r w:rsidR="001C51E1" w:rsidRPr="009B2588">
        <w:rPr>
          <w:rFonts w:ascii="Franklin Gothic Book" w:hAnsi="Franklin Gothic Book"/>
          <w:sz w:val="22"/>
          <w:szCs w:val="22"/>
        </w:rPr>
        <w:t xml:space="preserve">rnmental activities. This </w:t>
      </w:r>
      <w:r w:rsidR="001C51E1" w:rsidRPr="00937B39">
        <w:rPr>
          <w:rFonts w:ascii="Franklin Gothic Book" w:hAnsi="Franklin Gothic Book"/>
          <w:color w:val="E36C0A" w:themeColor="accent6" w:themeShade="BF"/>
          <w:sz w:val="22"/>
          <w:szCs w:val="22"/>
        </w:rPr>
        <w:t>in</w:t>
      </w:r>
      <w:r w:rsidRPr="00937B39">
        <w:rPr>
          <w:rFonts w:ascii="Franklin Gothic Book" w:hAnsi="Franklin Gothic Book"/>
          <w:color w:val="E36C0A" w:themeColor="accent6" w:themeShade="BF"/>
          <w:sz w:val="22"/>
          <w:szCs w:val="22"/>
        </w:rPr>
        <w:t>crease</w:t>
      </w:r>
      <w:r w:rsidR="00C44602" w:rsidRPr="00937B39">
        <w:rPr>
          <w:rFonts w:ascii="Franklin Gothic Book" w:hAnsi="Franklin Gothic Book"/>
          <w:color w:val="E36C0A" w:themeColor="accent6" w:themeShade="BF"/>
          <w:sz w:val="22"/>
          <w:szCs w:val="22"/>
        </w:rPr>
        <w:t>/decrease</w:t>
      </w:r>
      <w:r w:rsidRPr="00937B39">
        <w:rPr>
          <w:rFonts w:ascii="Franklin Gothic Book" w:hAnsi="Franklin Gothic Book"/>
          <w:color w:val="E36C0A" w:themeColor="accent6" w:themeShade="BF"/>
          <w:sz w:val="22"/>
          <w:szCs w:val="22"/>
        </w:rPr>
        <w:t xml:space="preserve"> </w:t>
      </w:r>
      <w:r w:rsidRPr="009B2588">
        <w:rPr>
          <w:rFonts w:ascii="Franklin Gothic Book" w:hAnsi="Franklin Gothic Book"/>
          <w:sz w:val="22"/>
          <w:szCs w:val="22"/>
        </w:rPr>
        <w:t xml:space="preserve">is largely due to </w:t>
      </w:r>
      <w:r w:rsidR="00C44602" w:rsidRPr="00937B39">
        <w:rPr>
          <w:rFonts w:ascii="Franklin Gothic Book" w:hAnsi="Franklin Gothic Book"/>
          <w:color w:val="E36C0A" w:themeColor="accent6" w:themeShade="BF"/>
          <w:sz w:val="22"/>
          <w:szCs w:val="22"/>
        </w:rPr>
        <w:t>____________________</w:t>
      </w:r>
      <w:r w:rsidR="00C44602">
        <w:rPr>
          <w:rFonts w:ascii="Franklin Gothic Book" w:hAnsi="Franklin Gothic Book"/>
          <w:color w:val="E36C0A" w:themeColor="accent6" w:themeShade="BF"/>
          <w:sz w:val="22"/>
          <w:szCs w:val="22"/>
        </w:rPr>
        <w:t xml:space="preserve"> </w:t>
      </w:r>
      <w:r w:rsidR="00C44602">
        <w:rPr>
          <w:rFonts w:ascii="Franklin Gothic Book" w:hAnsi="Franklin Gothic Book"/>
          <w:color w:val="FF0000"/>
          <w:sz w:val="22"/>
          <w:szCs w:val="22"/>
        </w:rPr>
        <w:t xml:space="preserve">(insert applicable </w:t>
      </w:r>
      <w:r w:rsidR="00F20065">
        <w:rPr>
          <w:rFonts w:ascii="Franklin Gothic Book" w:hAnsi="Franklin Gothic Book"/>
          <w:color w:val="FF0000"/>
          <w:sz w:val="22"/>
          <w:szCs w:val="22"/>
        </w:rPr>
        <w:t>explanations</w:t>
      </w:r>
      <w:r w:rsidR="00C44602">
        <w:rPr>
          <w:rFonts w:ascii="Franklin Gothic Book" w:hAnsi="Franklin Gothic Book"/>
          <w:color w:val="FF0000"/>
          <w:sz w:val="22"/>
          <w:szCs w:val="22"/>
        </w:rPr>
        <w:t xml:space="preserve">.  Examples include but are not limited to: </w:t>
      </w:r>
      <w:r w:rsidRPr="00937B39">
        <w:rPr>
          <w:rFonts w:ascii="Franklin Gothic Book" w:hAnsi="Franklin Gothic Book"/>
          <w:color w:val="FF0000"/>
          <w:sz w:val="22"/>
          <w:szCs w:val="22"/>
        </w:rPr>
        <w:t>a</w:t>
      </w:r>
      <w:r w:rsidR="00731EEE" w:rsidRPr="00937B39">
        <w:rPr>
          <w:rFonts w:ascii="Franklin Gothic Book" w:hAnsi="Franklin Gothic Book"/>
          <w:color w:val="FF0000"/>
          <w:sz w:val="22"/>
          <w:szCs w:val="22"/>
        </w:rPr>
        <w:t>n in</w:t>
      </w:r>
      <w:r w:rsidRPr="00937B39">
        <w:rPr>
          <w:rFonts w:ascii="Franklin Gothic Book" w:hAnsi="Franklin Gothic Book"/>
          <w:color w:val="FF0000"/>
          <w:sz w:val="22"/>
          <w:szCs w:val="22"/>
        </w:rPr>
        <w:t xml:space="preserve">crease in </w:t>
      </w:r>
      <w:r w:rsidR="00731EEE" w:rsidRPr="00937B39">
        <w:rPr>
          <w:rFonts w:ascii="Franklin Gothic Book" w:hAnsi="Franklin Gothic Book"/>
          <w:color w:val="FF0000"/>
          <w:sz w:val="22"/>
          <w:szCs w:val="22"/>
        </w:rPr>
        <w:t>funds earned through the State Quality Basic Education (QBE) Funding Formula</w:t>
      </w:r>
      <w:r w:rsidR="00C44602" w:rsidRPr="00937B39">
        <w:rPr>
          <w:rFonts w:ascii="Franklin Gothic Book" w:hAnsi="Franklin Gothic Book"/>
          <w:color w:val="FF0000"/>
          <w:sz w:val="22"/>
          <w:szCs w:val="22"/>
        </w:rPr>
        <w:t>,</w:t>
      </w:r>
      <w:r w:rsidR="00731EEE" w:rsidRPr="00937B39">
        <w:rPr>
          <w:rFonts w:ascii="Franklin Gothic Book" w:hAnsi="Franklin Gothic Book"/>
          <w:color w:val="FF0000"/>
          <w:sz w:val="22"/>
          <w:szCs w:val="22"/>
        </w:rPr>
        <w:t xml:space="preserve"> </w:t>
      </w:r>
      <w:r w:rsidRPr="00937B39">
        <w:rPr>
          <w:rFonts w:ascii="Franklin Gothic Book" w:hAnsi="Franklin Gothic Book"/>
          <w:color w:val="FF0000"/>
          <w:sz w:val="22"/>
          <w:szCs w:val="22"/>
        </w:rPr>
        <w:t>capital grants received from the Georgia State Financing and Investment Commission (GSFIC) to offset certain construction projects</w:t>
      </w:r>
      <w:r w:rsidR="003F1D24">
        <w:rPr>
          <w:rFonts w:ascii="Franklin Gothic Book" w:hAnsi="Franklin Gothic Book"/>
          <w:color w:val="FF0000"/>
          <w:sz w:val="22"/>
          <w:szCs w:val="22"/>
        </w:rPr>
        <w:t>, decrease in QBE Austerity Reduction from one fiscal period to the next</w:t>
      </w:r>
      <w:r w:rsidRPr="00937B39">
        <w:rPr>
          <w:rFonts w:ascii="Franklin Gothic Book" w:hAnsi="Franklin Gothic Book"/>
          <w:color w:val="FF0000"/>
          <w:sz w:val="22"/>
          <w:szCs w:val="22"/>
        </w:rPr>
        <w:t>.</w:t>
      </w:r>
      <w:r w:rsidR="003F1D24">
        <w:rPr>
          <w:rFonts w:ascii="Franklin Gothic Book" w:hAnsi="Franklin Gothic Book"/>
          <w:color w:val="FF0000"/>
          <w:sz w:val="22"/>
          <w:szCs w:val="22"/>
        </w:rPr>
        <w:t>)</w:t>
      </w:r>
      <w:r w:rsidR="00AA00B3" w:rsidRPr="00937B39">
        <w:rPr>
          <w:rFonts w:ascii="Franklin Gothic Book" w:hAnsi="Franklin Gothic Book"/>
          <w:color w:val="FF0000"/>
          <w:sz w:val="22"/>
          <w:szCs w:val="22"/>
        </w:rPr>
        <w:t xml:space="preserve">  </w:t>
      </w:r>
    </w:p>
    <w:p w:rsidR="003F1D24" w:rsidRPr="009B2588" w:rsidRDefault="003F1D24">
      <w:pPr>
        <w:jc w:val="both"/>
        <w:rPr>
          <w:rFonts w:ascii="Franklin Gothic Book" w:hAnsi="Franklin Gothic Book"/>
          <w:sz w:val="22"/>
          <w:szCs w:val="22"/>
          <w:highlight w:val="yellow"/>
        </w:rPr>
      </w:pPr>
    </w:p>
    <w:p w:rsidR="00A07FC8" w:rsidRPr="009B2588" w:rsidRDefault="00A07FC8">
      <w:pPr>
        <w:jc w:val="both"/>
        <w:rPr>
          <w:rFonts w:ascii="Franklin Gothic Book" w:hAnsi="Franklin Gothic Book"/>
          <w:sz w:val="22"/>
          <w:szCs w:val="22"/>
        </w:rPr>
      </w:pPr>
      <w:r w:rsidRPr="009B2588">
        <w:rPr>
          <w:rFonts w:ascii="Franklin Gothic Book" w:hAnsi="Franklin Gothic Book"/>
          <w:sz w:val="22"/>
          <w:szCs w:val="22"/>
        </w:rPr>
        <w:t xml:space="preserve">General revenues </w:t>
      </w:r>
      <w:r w:rsidRPr="00937B39">
        <w:rPr>
          <w:rFonts w:ascii="Franklin Gothic Book" w:hAnsi="Franklin Gothic Book"/>
          <w:color w:val="E36C0A" w:themeColor="accent6" w:themeShade="BF"/>
          <w:sz w:val="22"/>
          <w:szCs w:val="22"/>
        </w:rPr>
        <w:t>increased</w:t>
      </w:r>
      <w:r w:rsidR="00956DAD" w:rsidRPr="00937B39">
        <w:rPr>
          <w:rFonts w:ascii="Franklin Gothic Book" w:hAnsi="Franklin Gothic Book"/>
          <w:color w:val="E36C0A" w:themeColor="accent6" w:themeShade="BF"/>
          <w:sz w:val="22"/>
          <w:szCs w:val="22"/>
        </w:rPr>
        <w:t>/decreased</w:t>
      </w:r>
      <w:r w:rsidRPr="00937B39">
        <w:rPr>
          <w:rFonts w:ascii="Franklin Gothic Book" w:hAnsi="Franklin Gothic Book"/>
          <w:color w:val="E36C0A" w:themeColor="accent6" w:themeShade="BF"/>
          <w:sz w:val="22"/>
          <w:szCs w:val="22"/>
        </w:rPr>
        <w:t xml:space="preserve"> </w:t>
      </w:r>
      <w:r w:rsidRPr="009B2588">
        <w:rPr>
          <w:rFonts w:ascii="Franklin Gothic Book" w:hAnsi="Franklin Gothic Book"/>
          <w:sz w:val="22"/>
          <w:szCs w:val="22"/>
        </w:rPr>
        <w:t>by $</w:t>
      </w:r>
      <w:r w:rsidR="00956DAD" w:rsidRPr="00937B39">
        <w:rPr>
          <w:rFonts w:ascii="Franklin Gothic Book" w:hAnsi="Franklin Gothic Book"/>
          <w:color w:val="E36C0A" w:themeColor="accent6" w:themeShade="BF"/>
          <w:sz w:val="22"/>
          <w:szCs w:val="22"/>
        </w:rPr>
        <w:t>__________</w:t>
      </w:r>
      <w:r w:rsidR="00150268" w:rsidRPr="009B2588">
        <w:rPr>
          <w:rFonts w:ascii="Franklin Gothic Book" w:hAnsi="Franklin Gothic Book"/>
          <w:sz w:val="22"/>
          <w:szCs w:val="22"/>
        </w:rPr>
        <w:t xml:space="preserve"> </w:t>
      </w:r>
      <w:r w:rsidR="00731EEE" w:rsidRPr="009B2588">
        <w:rPr>
          <w:rFonts w:ascii="Franklin Gothic Book" w:hAnsi="Franklin Gothic Book"/>
          <w:sz w:val="22"/>
          <w:szCs w:val="22"/>
        </w:rPr>
        <w:t>during fiscal year 201</w:t>
      </w:r>
      <w:r w:rsidR="00956DAD">
        <w:rPr>
          <w:rFonts w:ascii="Franklin Gothic Book" w:hAnsi="Franklin Gothic Book"/>
          <w:sz w:val="22"/>
          <w:szCs w:val="22"/>
        </w:rPr>
        <w:t>6</w:t>
      </w:r>
      <w:r w:rsidR="003F1D24">
        <w:rPr>
          <w:rFonts w:ascii="Franklin Gothic Book" w:hAnsi="Franklin Gothic Book"/>
          <w:sz w:val="22"/>
          <w:szCs w:val="22"/>
        </w:rPr>
        <w:t xml:space="preserve"> </w:t>
      </w:r>
      <w:r w:rsidR="00956DAD">
        <w:rPr>
          <w:rFonts w:ascii="Franklin Gothic Book" w:hAnsi="Franklin Gothic Book"/>
          <w:color w:val="FF0000"/>
          <w:sz w:val="22"/>
          <w:szCs w:val="22"/>
        </w:rPr>
        <w:t xml:space="preserve">(give examples of this increase/decrease.  For example, was it due to change in millage rate, economic improvement resulting in larger sales tax revenue, more/less equalization funding, </w:t>
      </w:r>
      <w:proofErr w:type="gramStart"/>
      <w:r w:rsidR="00F20065">
        <w:rPr>
          <w:rFonts w:ascii="Franklin Gothic Book" w:hAnsi="Franklin Gothic Book"/>
          <w:color w:val="FF0000"/>
          <w:sz w:val="22"/>
          <w:szCs w:val="22"/>
        </w:rPr>
        <w:t>etc.</w:t>
      </w:r>
      <w:proofErr w:type="gramEnd"/>
      <w:r w:rsidR="00956DAD">
        <w:rPr>
          <w:rFonts w:ascii="Franklin Gothic Book" w:hAnsi="Franklin Gothic Book"/>
          <w:color w:val="FF0000"/>
          <w:sz w:val="22"/>
          <w:szCs w:val="22"/>
        </w:rPr>
        <w:t>)</w:t>
      </w:r>
    </w:p>
    <w:p w:rsidR="00C304F8" w:rsidRPr="006D7261" w:rsidRDefault="00C304F8">
      <w:pPr>
        <w:jc w:val="both"/>
        <w:rPr>
          <w:rFonts w:ascii="Franklin Gothic Book" w:hAnsi="Franklin Gothic Book"/>
          <w:b/>
          <w:sz w:val="22"/>
          <w:szCs w:val="22"/>
        </w:rPr>
      </w:pPr>
    </w:p>
    <w:p w:rsidR="00621900" w:rsidRPr="00937B39" w:rsidRDefault="00621900">
      <w:pPr>
        <w:jc w:val="both"/>
        <w:rPr>
          <w:rFonts w:ascii="Franklin Gothic Book" w:hAnsi="Franklin Gothic Book"/>
          <w:b/>
          <w:sz w:val="22"/>
          <w:szCs w:val="22"/>
        </w:rPr>
      </w:pPr>
      <w:r w:rsidRPr="00937B39">
        <w:rPr>
          <w:rFonts w:ascii="Franklin Gothic Book" w:hAnsi="Franklin Gothic Book"/>
          <w:b/>
          <w:sz w:val="22"/>
          <w:szCs w:val="22"/>
        </w:rPr>
        <w:t>Governmental Activities</w:t>
      </w:r>
    </w:p>
    <w:p w:rsidR="00621900" w:rsidRDefault="00621900">
      <w:pPr>
        <w:jc w:val="both"/>
        <w:rPr>
          <w:rFonts w:ascii="Franklin Gothic Book" w:hAnsi="Franklin Gothic Book"/>
          <w:sz w:val="22"/>
          <w:szCs w:val="22"/>
        </w:rPr>
      </w:pPr>
    </w:p>
    <w:p w:rsidR="00C304F8" w:rsidRDefault="00AE143E">
      <w:pPr>
        <w:jc w:val="both"/>
        <w:rPr>
          <w:rFonts w:ascii="Franklin Gothic Book" w:hAnsi="Franklin Gothic Book"/>
          <w:sz w:val="22"/>
          <w:szCs w:val="22"/>
        </w:rPr>
      </w:pPr>
      <w:r>
        <w:rPr>
          <w:rFonts w:ascii="Franklin Gothic Book" w:hAnsi="Franklin Gothic Book"/>
          <w:sz w:val="22"/>
          <w:szCs w:val="22"/>
        </w:rPr>
        <w:t>The Statement of Activities shows the cost</w:t>
      </w:r>
      <w:r w:rsidR="00C416CB">
        <w:rPr>
          <w:rFonts w:ascii="Franklin Gothic Book" w:hAnsi="Franklin Gothic Book"/>
          <w:sz w:val="22"/>
          <w:szCs w:val="22"/>
        </w:rPr>
        <w:t xml:space="preserve"> of program </w:t>
      </w:r>
      <w:r w:rsidR="00F20065">
        <w:rPr>
          <w:rFonts w:ascii="Franklin Gothic Book" w:hAnsi="Franklin Gothic Book"/>
          <w:sz w:val="22"/>
          <w:szCs w:val="22"/>
        </w:rPr>
        <w:t>services</w:t>
      </w:r>
      <w:r w:rsidR="00C416CB">
        <w:rPr>
          <w:rFonts w:ascii="Franklin Gothic Book" w:hAnsi="Franklin Gothic Book"/>
          <w:sz w:val="22"/>
          <w:szCs w:val="22"/>
        </w:rPr>
        <w:t xml:space="preserve"> and the char</w:t>
      </w:r>
      <w:r>
        <w:rPr>
          <w:rFonts w:ascii="Franklin Gothic Book" w:hAnsi="Franklin Gothic Book"/>
          <w:sz w:val="22"/>
          <w:szCs w:val="22"/>
        </w:rPr>
        <w:t>ges for services and grants offsetting those services. Table</w:t>
      </w:r>
      <w:r w:rsidR="00C304F8" w:rsidRPr="009B2588">
        <w:rPr>
          <w:rFonts w:ascii="Franklin Gothic Book" w:hAnsi="Franklin Gothic Book"/>
          <w:sz w:val="22"/>
          <w:szCs w:val="22"/>
        </w:rPr>
        <w:t xml:space="preserve"> 3 shows</w:t>
      </w:r>
      <w:r w:rsidR="004627CA" w:rsidRPr="009B2588">
        <w:rPr>
          <w:rFonts w:ascii="Franklin Gothic Book" w:hAnsi="Franklin Gothic Book"/>
          <w:sz w:val="22"/>
          <w:szCs w:val="22"/>
        </w:rPr>
        <w:t xml:space="preserve"> </w:t>
      </w:r>
      <w:r w:rsidR="00C304F8" w:rsidRPr="009B2588">
        <w:rPr>
          <w:rFonts w:ascii="Franklin Gothic Book" w:hAnsi="Franklin Gothic Book"/>
          <w:sz w:val="22"/>
          <w:szCs w:val="22"/>
        </w:rPr>
        <w:t>the total cost of services and the net cost of services.  Net cost of services can be defined as the total cost less fees generated by the activities and intergovernmental revenue provided for specific programs.  The net cost reflects the financial burden on the</w:t>
      </w:r>
      <w:r w:rsidR="00E61B25">
        <w:rPr>
          <w:rFonts w:ascii="Franklin Gothic Book" w:hAnsi="Franklin Gothic Book"/>
          <w:sz w:val="22"/>
          <w:szCs w:val="22"/>
        </w:rPr>
        <w:t xml:space="preserve"> School District</w:t>
      </w:r>
      <w:r w:rsidR="004627CA" w:rsidRPr="009B2588">
        <w:rPr>
          <w:rFonts w:ascii="Franklin Gothic Book" w:hAnsi="Franklin Gothic Book"/>
          <w:sz w:val="22"/>
          <w:szCs w:val="22"/>
        </w:rPr>
        <w:t>’s</w:t>
      </w:r>
      <w:r w:rsidR="00C304F8" w:rsidRPr="009B2588">
        <w:rPr>
          <w:rFonts w:ascii="Franklin Gothic Book" w:hAnsi="Franklin Gothic Book"/>
          <w:sz w:val="22"/>
          <w:szCs w:val="22"/>
        </w:rPr>
        <w:t xml:space="preserve"> taxpayers by each activity.  </w:t>
      </w:r>
    </w:p>
    <w:p w:rsidR="005E72BA" w:rsidRDefault="005E72BA">
      <w:pPr>
        <w:jc w:val="both"/>
        <w:rPr>
          <w:rFonts w:ascii="Franklin Gothic Book" w:hAnsi="Franklin Gothic Book"/>
          <w:sz w:val="22"/>
          <w:szCs w:val="22"/>
        </w:rPr>
      </w:pPr>
    </w:p>
    <w:p w:rsidR="005E72BA" w:rsidRPr="00937B39" w:rsidRDefault="005E72BA">
      <w:pPr>
        <w:jc w:val="both"/>
        <w:rPr>
          <w:rFonts w:ascii="Franklin Gothic Book" w:hAnsi="Franklin Gothic Book"/>
          <w:color w:val="FF0000"/>
          <w:sz w:val="22"/>
          <w:szCs w:val="22"/>
        </w:rPr>
      </w:pPr>
      <w:r>
        <w:rPr>
          <w:rFonts w:ascii="Franklin Gothic Book" w:hAnsi="Franklin Gothic Book"/>
          <w:color w:val="FF0000"/>
          <w:sz w:val="22"/>
          <w:szCs w:val="22"/>
        </w:rPr>
        <w:t>Insert Table 3 from excel table</w:t>
      </w:r>
    </w:p>
    <w:p w:rsidR="006C11A1" w:rsidRPr="009B2588" w:rsidRDefault="006C11A1">
      <w:pPr>
        <w:jc w:val="both"/>
        <w:rPr>
          <w:rFonts w:ascii="Franklin Gothic Book" w:hAnsi="Franklin Gothic Book"/>
          <w:sz w:val="22"/>
          <w:szCs w:val="22"/>
        </w:rPr>
      </w:pPr>
    </w:p>
    <w:p w:rsidR="00736275" w:rsidRPr="009B2588" w:rsidRDefault="00736275" w:rsidP="009B2588">
      <w:pPr>
        <w:tabs>
          <w:tab w:val="left" w:pos="3690"/>
          <w:tab w:val="right" w:pos="5130"/>
          <w:tab w:val="left" w:pos="5310"/>
          <w:tab w:val="decimal" w:pos="6750"/>
          <w:tab w:val="left" w:pos="7020"/>
          <w:tab w:val="right" w:pos="8460"/>
          <w:tab w:val="left" w:pos="8640"/>
          <w:tab w:val="decimal" w:pos="10080"/>
        </w:tabs>
        <w:jc w:val="center"/>
        <w:rPr>
          <w:rFonts w:ascii="Franklin Gothic Book" w:hAnsi="Franklin Gothic Book"/>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F20065" w:rsidRDefault="00F20065" w:rsidP="009B2588">
      <w:pPr>
        <w:jc w:val="both"/>
        <w:rPr>
          <w:rFonts w:ascii="Franklin Gothic Book" w:hAnsi="Franklin Gothic Book"/>
          <w:color w:val="FF0000"/>
          <w:sz w:val="22"/>
          <w:szCs w:val="22"/>
        </w:rPr>
      </w:pPr>
    </w:p>
    <w:p w:rsidR="00AE143E" w:rsidRPr="00937B39" w:rsidRDefault="00AE143E" w:rsidP="009B2588">
      <w:pPr>
        <w:jc w:val="both"/>
        <w:rPr>
          <w:rFonts w:ascii="Franklin Gothic Book" w:hAnsi="Franklin Gothic Book"/>
          <w:color w:val="FF0000"/>
          <w:sz w:val="22"/>
          <w:szCs w:val="22"/>
        </w:rPr>
      </w:pPr>
      <w:r>
        <w:rPr>
          <w:rFonts w:ascii="Franklin Gothic Book" w:hAnsi="Franklin Gothic Book"/>
          <w:color w:val="FF0000"/>
          <w:sz w:val="22"/>
          <w:szCs w:val="22"/>
        </w:rPr>
        <w:t>Select an option from below to explain Table 3.</w:t>
      </w:r>
    </w:p>
    <w:p w:rsidR="00AE143E" w:rsidRDefault="00AE143E" w:rsidP="009B2588">
      <w:pPr>
        <w:jc w:val="both"/>
        <w:rPr>
          <w:rFonts w:ascii="Franklin Gothic Book" w:hAnsi="Franklin Gothic Book"/>
          <w:sz w:val="22"/>
          <w:szCs w:val="22"/>
        </w:rPr>
      </w:pPr>
    </w:p>
    <w:p w:rsidR="00621900" w:rsidRDefault="00B52ACD" w:rsidP="009B2588">
      <w:pPr>
        <w:jc w:val="both"/>
        <w:rPr>
          <w:rFonts w:ascii="Franklin Gothic Book" w:hAnsi="Franklin Gothic Book"/>
          <w:sz w:val="22"/>
          <w:szCs w:val="22"/>
        </w:rPr>
      </w:pPr>
      <w:r w:rsidRPr="009B2588">
        <w:rPr>
          <w:rFonts w:ascii="Franklin Gothic Book" w:hAnsi="Franklin Gothic Book"/>
          <w:sz w:val="22"/>
          <w:szCs w:val="22"/>
        </w:rPr>
        <w:t xml:space="preserve">Although program revenues make up a majority of the funding, 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 </w:t>
      </w:r>
      <w:r w:rsidRPr="009B2588">
        <w:rPr>
          <w:rFonts w:ascii="Franklin Gothic Book" w:hAnsi="Franklin Gothic Book"/>
          <w:sz w:val="22"/>
          <w:szCs w:val="22"/>
        </w:rPr>
        <w:t>is still dependent upon tax revenues fo</w:t>
      </w:r>
      <w:r w:rsidR="00736275" w:rsidRPr="009B2588">
        <w:rPr>
          <w:rFonts w:ascii="Franklin Gothic Book" w:hAnsi="Franklin Gothic Book"/>
          <w:sz w:val="22"/>
          <w:szCs w:val="22"/>
        </w:rPr>
        <w:t>r governmental activities. For 201</w:t>
      </w:r>
      <w:r w:rsidR="00F87AF6">
        <w:rPr>
          <w:rFonts w:ascii="Franklin Gothic Book" w:hAnsi="Franklin Gothic Book"/>
          <w:sz w:val="22"/>
          <w:szCs w:val="22"/>
        </w:rPr>
        <w:t>6</w:t>
      </w:r>
      <w:r w:rsidR="00736275" w:rsidRPr="009B2588">
        <w:rPr>
          <w:rFonts w:ascii="Franklin Gothic Book" w:hAnsi="Franklin Gothic Book"/>
          <w:sz w:val="22"/>
          <w:szCs w:val="22"/>
        </w:rPr>
        <w:t xml:space="preserve">, </w:t>
      </w:r>
      <w:r w:rsidR="00F87AF6" w:rsidRPr="00937B39">
        <w:rPr>
          <w:rFonts w:ascii="Franklin Gothic Book" w:hAnsi="Franklin Gothic Book"/>
          <w:color w:val="E36C0A" w:themeColor="accent6" w:themeShade="BF"/>
          <w:sz w:val="22"/>
          <w:szCs w:val="22"/>
        </w:rPr>
        <w:t>_________</w:t>
      </w:r>
      <w:r w:rsidR="0046559B" w:rsidRPr="009B2588">
        <w:rPr>
          <w:rFonts w:ascii="Franklin Gothic Book" w:hAnsi="Franklin Gothic Book"/>
          <w:sz w:val="22"/>
          <w:szCs w:val="22"/>
        </w:rPr>
        <w:t>% of instru</w:t>
      </w:r>
      <w:r w:rsidR="00736275" w:rsidRPr="009B2588">
        <w:rPr>
          <w:rFonts w:ascii="Franklin Gothic Book" w:hAnsi="Franklin Gothic Book"/>
          <w:sz w:val="22"/>
          <w:szCs w:val="22"/>
        </w:rPr>
        <w:t>ction and support activities were supplemented by</w:t>
      </w:r>
      <w:r w:rsidR="0046559B" w:rsidRPr="009B2588">
        <w:rPr>
          <w:rFonts w:ascii="Franklin Gothic Book" w:hAnsi="Franklin Gothic Book"/>
          <w:sz w:val="22"/>
          <w:szCs w:val="22"/>
        </w:rPr>
        <w:t xml:space="preserve"> ta</w:t>
      </w:r>
      <w:r w:rsidR="00736275" w:rsidRPr="009B2588">
        <w:rPr>
          <w:rFonts w:ascii="Franklin Gothic Book" w:hAnsi="Franklin Gothic Book"/>
          <w:sz w:val="22"/>
          <w:szCs w:val="22"/>
        </w:rPr>
        <w:t>xes and other general revenues</w:t>
      </w:r>
      <w:r w:rsidR="00503DAE">
        <w:rPr>
          <w:rFonts w:ascii="Franklin Gothic Book" w:hAnsi="Franklin Gothic Book"/>
          <w:sz w:val="22"/>
          <w:szCs w:val="22"/>
        </w:rPr>
        <w:t xml:space="preserve"> </w:t>
      </w:r>
      <w:r w:rsidR="00FE0FC7">
        <w:rPr>
          <w:rFonts w:ascii="Franklin Gothic Book" w:hAnsi="Franklin Gothic Book"/>
          <w:sz w:val="22"/>
          <w:szCs w:val="22"/>
        </w:rPr>
        <w:t xml:space="preserve">compared to </w:t>
      </w:r>
      <w:r w:rsidR="00F87AF6" w:rsidRPr="00937B39">
        <w:rPr>
          <w:rFonts w:ascii="Franklin Gothic Book" w:hAnsi="Franklin Gothic Book"/>
          <w:color w:val="E36C0A" w:themeColor="accent6" w:themeShade="BF"/>
          <w:sz w:val="22"/>
          <w:szCs w:val="22"/>
        </w:rPr>
        <w:t>____</w:t>
      </w:r>
      <w:r w:rsidR="00FE0FC7">
        <w:rPr>
          <w:rFonts w:ascii="Franklin Gothic Book" w:hAnsi="Franklin Gothic Book"/>
          <w:sz w:val="22"/>
          <w:szCs w:val="22"/>
        </w:rPr>
        <w:t>% in</w:t>
      </w:r>
      <w:r w:rsidR="00736275" w:rsidRPr="009B2588">
        <w:rPr>
          <w:rFonts w:ascii="Franklin Gothic Book" w:hAnsi="Franklin Gothic Book"/>
          <w:sz w:val="22"/>
          <w:szCs w:val="22"/>
        </w:rPr>
        <w:t xml:space="preserve"> 201</w:t>
      </w:r>
      <w:r w:rsidR="00F87AF6">
        <w:rPr>
          <w:rFonts w:ascii="Franklin Gothic Book" w:hAnsi="Franklin Gothic Book"/>
          <w:sz w:val="22"/>
          <w:szCs w:val="22"/>
        </w:rPr>
        <w:t>5</w:t>
      </w:r>
      <w:r w:rsidR="00503DAE">
        <w:rPr>
          <w:rFonts w:ascii="Franklin Gothic Book" w:hAnsi="Franklin Gothic Book"/>
          <w:sz w:val="22"/>
          <w:szCs w:val="22"/>
        </w:rPr>
        <w:t>.</w:t>
      </w:r>
      <w:r w:rsidR="00736275" w:rsidRPr="009B2588">
        <w:rPr>
          <w:rFonts w:ascii="Franklin Gothic Book" w:hAnsi="Franklin Gothic Book"/>
          <w:sz w:val="22"/>
          <w:szCs w:val="22"/>
        </w:rPr>
        <w:t xml:space="preserve"> </w:t>
      </w:r>
      <w:r w:rsidR="00503DAE">
        <w:rPr>
          <w:rFonts w:ascii="Franklin Gothic Book" w:hAnsi="Franklin Gothic Book"/>
          <w:sz w:val="22"/>
          <w:szCs w:val="22"/>
        </w:rPr>
        <w:t xml:space="preserve"> </w:t>
      </w:r>
    </w:p>
    <w:p w:rsidR="001516BE" w:rsidRDefault="001516BE" w:rsidP="009B2588">
      <w:pPr>
        <w:jc w:val="both"/>
        <w:rPr>
          <w:rFonts w:ascii="Franklin Gothic Book" w:hAnsi="Franklin Gothic Book"/>
          <w:sz w:val="22"/>
          <w:szCs w:val="22"/>
        </w:rPr>
      </w:pPr>
    </w:p>
    <w:p w:rsidR="00AE143E" w:rsidRDefault="00AE143E" w:rsidP="009B2588">
      <w:pPr>
        <w:jc w:val="both"/>
        <w:rPr>
          <w:rFonts w:ascii="Franklin Gothic Book" w:hAnsi="Franklin Gothic Book"/>
          <w:sz w:val="22"/>
          <w:szCs w:val="22"/>
        </w:rPr>
      </w:pPr>
      <w:r>
        <w:rPr>
          <w:rFonts w:ascii="Franklin Gothic Book" w:hAnsi="Franklin Gothic Book"/>
          <w:sz w:val="22"/>
          <w:szCs w:val="22"/>
        </w:rPr>
        <w:t>Although program revenues make up a majority of the revenues, th</w:t>
      </w:r>
      <w:r w:rsidR="00C416CB">
        <w:rPr>
          <w:rFonts w:ascii="Franklin Gothic Book" w:hAnsi="Franklin Gothic Book"/>
          <w:sz w:val="22"/>
          <w:szCs w:val="22"/>
        </w:rPr>
        <w:t xml:space="preserve">e </w:t>
      </w:r>
      <w:r w:rsidR="00E61B25">
        <w:rPr>
          <w:rFonts w:ascii="Franklin Gothic Book" w:hAnsi="Franklin Gothic Book"/>
          <w:sz w:val="22"/>
          <w:szCs w:val="22"/>
        </w:rPr>
        <w:t>School District</w:t>
      </w:r>
      <w:r w:rsidR="00C416CB">
        <w:rPr>
          <w:rFonts w:ascii="Franklin Gothic Book" w:hAnsi="Franklin Gothic Book"/>
          <w:sz w:val="22"/>
          <w:szCs w:val="22"/>
        </w:rPr>
        <w:t xml:space="preserve"> is still dependent upon</w:t>
      </w:r>
      <w:r>
        <w:rPr>
          <w:rFonts w:ascii="Franklin Gothic Book" w:hAnsi="Franklin Gothic Book"/>
          <w:sz w:val="22"/>
          <w:szCs w:val="22"/>
        </w:rPr>
        <w:t xml:space="preserve"> tax revenues for governmental activities.  Taxes and other general revenues support </w:t>
      </w:r>
      <w:r w:rsidRPr="00937B39">
        <w:rPr>
          <w:rFonts w:ascii="Franklin Gothic Book" w:hAnsi="Franklin Gothic Book"/>
          <w:color w:val="E36C0A" w:themeColor="accent6" w:themeShade="BF"/>
          <w:sz w:val="22"/>
          <w:szCs w:val="22"/>
        </w:rPr>
        <w:t>____</w:t>
      </w:r>
      <w:r>
        <w:rPr>
          <w:rFonts w:ascii="Franklin Gothic Book" w:hAnsi="Franklin Gothic Book"/>
          <w:sz w:val="22"/>
          <w:szCs w:val="22"/>
        </w:rPr>
        <w:t xml:space="preserve"> % of </w:t>
      </w:r>
      <w:r>
        <w:rPr>
          <w:rFonts w:ascii="Franklin Gothic Book" w:hAnsi="Franklin Gothic Book"/>
          <w:sz w:val="22"/>
          <w:szCs w:val="22"/>
        </w:rPr>
        <w:lastRenderedPageBreak/>
        <w:t>instructional activities</w:t>
      </w:r>
      <w:r w:rsidR="00C416CB">
        <w:rPr>
          <w:rFonts w:ascii="Franklin Gothic Book" w:hAnsi="Franklin Gothic Book"/>
          <w:sz w:val="22"/>
          <w:szCs w:val="22"/>
        </w:rPr>
        <w:t xml:space="preserve">, which </w:t>
      </w:r>
      <w:r w:rsidR="00C416CB" w:rsidRPr="00937B39">
        <w:rPr>
          <w:rFonts w:ascii="Franklin Gothic Book" w:hAnsi="Franklin Gothic Book"/>
          <w:color w:val="E36C0A" w:themeColor="accent6" w:themeShade="BF"/>
          <w:sz w:val="22"/>
          <w:szCs w:val="22"/>
        </w:rPr>
        <w:t xml:space="preserve">increased/decreased </w:t>
      </w:r>
      <w:r w:rsidR="00C416CB">
        <w:rPr>
          <w:rFonts w:ascii="Franklin Gothic Book" w:hAnsi="Franklin Gothic Book"/>
          <w:sz w:val="22"/>
          <w:szCs w:val="22"/>
        </w:rPr>
        <w:t xml:space="preserve">from the prior year by </w:t>
      </w:r>
      <w:r w:rsidR="00C416CB" w:rsidRPr="00937B39">
        <w:rPr>
          <w:rFonts w:ascii="Franklin Gothic Book" w:hAnsi="Franklin Gothic Book"/>
          <w:color w:val="E36C0A" w:themeColor="accent6" w:themeShade="BF"/>
          <w:sz w:val="22"/>
          <w:szCs w:val="22"/>
        </w:rPr>
        <w:t>_____</w:t>
      </w:r>
      <w:r w:rsidR="00C416CB">
        <w:rPr>
          <w:rFonts w:ascii="Franklin Gothic Book" w:hAnsi="Franklin Gothic Book"/>
          <w:sz w:val="22"/>
          <w:szCs w:val="22"/>
        </w:rPr>
        <w:t>%</w:t>
      </w:r>
      <w:r w:rsidR="00F20065">
        <w:rPr>
          <w:rFonts w:ascii="Franklin Gothic Book" w:hAnsi="Franklin Gothic Book"/>
          <w:sz w:val="22"/>
          <w:szCs w:val="22"/>
        </w:rPr>
        <w:t>; for</w:t>
      </w:r>
      <w:r>
        <w:rPr>
          <w:rFonts w:ascii="Franklin Gothic Book" w:hAnsi="Franklin Gothic Book"/>
          <w:sz w:val="22"/>
          <w:szCs w:val="22"/>
        </w:rPr>
        <w:t xml:space="preserve"> all</w:t>
      </w:r>
      <w:r w:rsidR="00C416CB">
        <w:rPr>
          <w:rFonts w:ascii="Franklin Gothic Book" w:hAnsi="Franklin Gothic Book"/>
          <w:sz w:val="22"/>
          <w:szCs w:val="22"/>
        </w:rPr>
        <w:t xml:space="preserve"> other</w:t>
      </w:r>
      <w:r>
        <w:rPr>
          <w:rFonts w:ascii="Franklin Gothic Book" w:hAnsi="Franklin Gothic Book"/>
          <w:sz w:val="22"/>
          <w:szCs w:val="22"/>
        </w:rPr>
        <w:t xml:space="preserve"> governmental activities general revenue support is </w:t>
      </w:r>
      <w:r w:rsidRPr="00937B39">
        <w:rPr>
          <w:rFonts w:ascii="Franklin Gothic Book" w:hAnsi="Franklin Gothic Book"/>
          <w:color w:val="E36C0A" w:themeColor="accent6" w:themeShade="BF"/>
          <w:sz w:val="22"/>
          <w:szCs w:val="22"/>
        </w:rPr>
        <w:t>_____</w:t>
      </w:r>
      <w:r>
        <w:rPr>
          <w:rFonts w:ascii="Franklin Gothic Book" w:hAnsi="Franklin Gothic Book"/>
          <w:sz w:val="22"/>
          <w:szCs w:val="22"/>
        </w:rPr>
        <w:t>%</w:t>
      </w:r>
      <w:r w:rsidR="00C416CB">
        <w:rPr>
          <w:rFonts w:ascii="Franklin Gothic Book" w:hAnsi="Franklin Gothic Book"/>
          <w:sz w:val="22"/>
          <w:szCs w:val="22"/>
        </w:rPr>
        <w:t xml:space="preserve">, which is an increase/decrease of </w:t>
      </w:r>
      <w:r w:rsidR="00C416CB" w:rsidRPr="00937B39">
        <w:rPr>
          <w:rFonts w:ascii="Franklin Gothic Book" w:hAnsi="Franklin Gothic Book"/>
          <w:color w:val="E36C0A" w:themeColor="accent6" w:themeShade="BF"/>
          <w:sz w:val="22"/>
          <w:szCs w:val="22"/>
        </w:rPr>
        <w:t>____</w:t>
      </w:r>
      <w:r w:rsidR="00C416CB">
        <w:rPr>
          <w:rFonts w:ascii="Franklin Gothic Book" w:hAnsi="Franklin Gothic Book"/>
          <w:sz w:val="22"/>
          <w:szCs w:val="22"/>
        </w:rPr>
        <w:t>%</w:t>
      </w:r>
      <w:r>
        <w:rPr>
          <w:rFonts w:ascii="Franklin Gothic Book" w:hAnsi="Franklin Gothic Book"/>
          <w:sz w:val="22"/>
          <w:szCs w:val="22"/>
        </w:rPr>
        <w:t>.</w:t>
      </w:r>
    </w:p>
    <w:p w:rsidR="00C416CB" w:rsidRDefault="00C416CB" w:rsidP="009B2588">
      <w:pPr>
        <w:jc w:val="both"/>
        <w:rPr>
          <w:rFonts w:ascii="Franklin Gothic Book" w:hAnsi="Franklin Gothic Book"/>
          <w:sz w:val="22"/>
          <w:szCs w:val="22"/>
        </w:rPr>
      </w:pPr>
    </w:p>
    <w:p w:rsidR="00C416CB" w:rsidRDefault="00C416CB" w:rsidP="009B2588">
      <w:pPr>
        <w:jc w:val="both"/>
        <w:rPr>
          <w:rFonts w:ascii="Franklin Gothic Book" w:hAnsi="Franklin Gothic Book"/>
          <w:sz w:val="22"/>
          <w:szCs w:val="22"/>
        </w:rPr>
      </w:pPr>
      <w:r>
        <w:rPr>
          <w:rFonts w:ascii="Franklin Gothic Book" w:hAnsi="Franklin Gothic Book"/>
          <w:sz w:val="22"/>
          <w:szCs w:val="22"/>
        </w:rPr>
        <w:t>Expenses</w:t>
      </w:r>
      <w:r w:rsidRPr="00937B39">
        <w:rPr>
          <w:rFonts w:ascii="Franklin Gothic Book" w:hAnsi="Franklin Gothic Book"/>
          <w:color w:val="E36C0A" w:themeColor="accent6" w:themeShade="BF"/>
          <w:sz w:val="22"/>
          <w:szCs w:val="22"/>
        </w:rPr>
        <w:t xml:space="preserve"> increased/decreased</w:t>
      </w:r>
      <w:r w:rsidR="001516BE">
        <w:rPr>
          <w:rFonts w:ascii="Franklin Gothic Book" w:hAnsi="Franklin Gothic Book"/>
          <w:color w:val="E36C0A" w:themeColor="accent6" w:themeShade="BF"/>
          <w:sz w:val="22"/>
          <w:szCs w:val="22"/>
        </w:rPr>
        <w:t xml:space="preserve"> </w:t>
      </w:r>
      <w:r>
        <w:rPr>
          <w:rFonts w:ascii="Franklin Gothic Book" w:hAnsi="Franklin Gothic Book"/>
          <w:sz w:val="22"/>
          <w:szCs w:val="22"/>
        </w:rPr>
        <w:t>$</w:t>
      </w:r>
      <w:r w:rsidRPr="00937B39">
        <w:rPr>
          <w:rFonts w:ascii="Franklin Gothic Book" w:hAnsi="Franklin Gothic Book"/>
          <w:color w:val="E36C0A" w:themeColor="accent6" w:themeShade="BF"/>
          <w:sz w:val="22"/>
          <w:szCs w:val="22"/>
        </w:rPr>
        <w:t xml:space="preserve">_______ </w:t>
      </w:r>
      <w:r>
        <w:rPr>
          <w:rFonts w:ascii="Franklin Gothic Book" w:hAnsi="Franklin Gothic Book"/>
          <w:sz w:val="22"/>
          <w:szCs w:val="22"/>
        </w:rPr>
        <w:t xml:space="preserve">from the prior year, the net costs of providing services </w:t>
      </w:r>
      <w:r w:rsidRPr="00937B39">
        <w:rPr>
          <w:rFonts w:ascii="Franklin Gothic Book" w:hAnsi="Franklin Gothic Book"/>
          <w:color w:val="E36C0A" w:themeColor="accent6" w:themeShade="BF"/>
          <w:sz w:val="22"/>
          <w:szCs w:val="22"/>
        </w:rPr>
        <w:t xml:space="preserve">increased/decreased </w:t>
      </w:r>
      <w:r>
        <w:rPr>
          <w:rFonts w:ascii="Franklin Gothic Book" w:hAnsi="Franklin Gothic Book"/>
          <w:sz w:val="22"/>
          <w:szCs w:val="22"/>
        </w:rPr>
        <w:t>$</w:t>
      </w:r>
      <w:r w:rsidRPr="00937B39">
        <w:rPr>
          <w:rFonts w:ascii="Franklin Gothic Book" w:hAnsi="Franklin Gothic Book"/>
          <w:color w:val="E36C0A" w:themeColor="accent6" w:themeShade="BF"/>
          <w:sz w:val="22"/>
          <w:szCs w:val="22"/>
        </w:rPr>
        <w:t>________</w:t>
      </w:r>
      <w:r>
        <w:rPr>
          <w:rFonts w:ascii="Franklin Gothic Book" w:hAnsi="Franklin Gothic Book"/>
          <w:sz w:val="22"/>
          <w:szCs w:val="22"/>
        </w:rPr>
        <w:t xml:space="preserve">.  This situation occurred because </w:t>
      </w:r>
      <w:r w:rsidRPr="00937B39">
        <w:rPr>
          <w:rFonts w:ascii="Franklin Gothic Book" w:hAnsi="Franklin Gothic Book"/>
          <w:color w:val="E36C0A" w:themeColor="accent6" w:themeShade="BF"/>
          <w:sz w:val="22"/>
          <w:szCs w:val="22"/>
        </w:rPr>
        <w:t>________________</w:t>
      </w:r>
      <w:r w:rsidR="001516BE" w:rsidRPr="00937B39">
        <w:rPr>
          <w:rFonts w:ascii="Franklin Gothic Book" w:hAnsi="Franklin Gothic Book"/>
          <w:sz w:val="22"/>
          <w:szCs w:val="22"/>
        </w:rPr>
        <w:t>.</w:t>
      </w:r>
    </w:p>
    <w:p w:rsidR="00621900" w:rsidRDefault="00621900" w:rsidP="009B2588">
      <w:pPr>
        <w:jc w:val="both"/>
        <w:rPr>
          <w:rFonts w:ascii="Franklin Gothic Book" w:hAnsi="Franklin Gothic Book"/>
          <w:sz w:val="22"/>
          <w:szCs w:val="22"/>
        </w:rPr>
      </w:pPr>
    </w:p>
    <w:p w:rsidR="00FE0FC7" w:rsidRPr="009B2588" w:rsidRDefault="00FE0FC7" w:rsidP="009B2588">
      <w:pPr>
        <w:rPr>
          <w:rFonts w:ascii="Franklin Gothic Book" w:hAnsi="Franklin Gothic Book"/>
          <w:b/>
          <w:sz w:val="22"/>
          <w:szCs w:val="22"/>
        </w:rPr>
      </w:pPr>
    </w:p>
    <w:p w:rsidR="00C304F8" w:rsidRDefault="00C304F8">
      <w:pPr>
        <w:pStyle w:val="Heading2"/>
        <w:rPr>
          <w:rFonts w:ascii="Franklin Gothic Book" w:hAnsi="Franklin Gothic Book"/>
          <w:sz w:val="22"/>
          <w:szCs w:val="22"/>
        </w:rPr>
      </w:pPr>
      <w:r w:rsidRPr="009B2588">
        <w:rPr>
          <w:rFonts w:ascii="Franklin Gothic Book" w:hAnsi="Franklin Gothic Book"/>
          <w:sz w:val="22"/>
          <w:szCs w:val="22"/>
        </w:rPr>
        <w:t xml:space="preserve">FINANCIAL ANALYSIS OF THE </w:t>
      </w:r>
      <w:r w:rsidR="00E61B25">
        <w:rPr>
          <w:rFonts w:ascii="Franklin Gothic Book" w:hAnsi="Franklin Gothic Book"/>
          <w:sz w:val="22"/>
          <w:szCs w:val="22"/>
        </w:rPr>
        <w:t>SCHOOL DISTRICT</w:t>
      </w:r>
      <w:r w:rsidR="0046559B" w:rsidRPr="009B2588">
        <w:rPr>
          <w:rFonts w:ascii="Franklin Gothic Book" w:hAnsi="Franklin Gothic Book"/>
          <w:sz w:val="22"/>
          <w:szCs w:val="22"/>
        </w:rPr>
        <w:t>’S</w:t>
      </w:r>
      <w:r w:rsidRPr="009B2588">
        <w:rPr>
          <w:rFonts w:ascii="Franklin Gothic Book" w:hAnsi="Franklin Gothic Book"/>
          <w:sz w:val="22"/>
          <w:szCs w:val="22"/>
        </w:rPr>
        <w:t xml:space="preserve"> FUNDS</w:t>
      </w:r>
    </w:p>
    <w:p w:rsidR="00C416CB" w:rsidRPr="00937B39" w:rsidRDefault="00C416CB" w:rsidP="00937B39">
      <w:pPr>
        <w:rPr>
          <w:rFonts w:ascii="Franklin Gothic Book" w:hAnsi="Franklin Gothic Book"/>
          <w:color w:val="FF0000"/>
          <w:sz w:val="22"/>
          <w:szCs w:val="22"/>
        </w:rPr>
      </w:pPr>
      <w:r w:rsidRPr="00937B39">
        <w:rPr>
          <w:rFonts w:ascii="Franklin Gothic Book" w:hAnsi="Franklin Gothic Book"/>
          <w:color w:val="FF0000"/>
          <w:sz w:val="22"/>
          <w:szCs w:val="22"/>
        </w:rPr>
        <w:t>Select one option below</w:t>
      </w:r>
    </w:p>
    <w:p w:rsidR="00C304F8" w:rsidRDefault="00C304F8">
      <w:pPr>
        <w:jc w:val="both"/>
        <w:rPr>
          <w:rFonts w:ascii="Franklin Gothic Book" w:hAnsi="Franklin Gothic Book"/>
          <w:sz w:val="22"/>
          <w:szCs w:val="22"/>
        </w:rPr>
      </w:pPr>
    </w:p>
    <w:p w:rsidR="001516BE" w:rsidRPr="00937B39" w:rsidRDefault="001516BE">
      <w:pPr>
        <w:jc w:val="both"/>
        <w:rPr>
          <w:rFonts w:ascii="Franklin Gothic Book" w:hAnsi="Franklin Gothic Book"/>
          <w:color w:val="E36C0A" w:themeColor="accent6" w:themeShade="BF"/>
          <w:sz w:val="22"/>
          <w:szCs w:val="22"/>
        </w:rPr>
      </w:pPr>
      <w:r>
        <w:rPr>
          <w:rFonts w:ascii="Franklin Gothic Book" w:hAnsi="Franklin Gothic Book"/>
          <w:color w:val="E36C0A" w:themeColor="accent6" w:themeShade="BF"/>
          <w:sz w:val="22"/>
          <w:szCs w:val="22"/>
        </w:rPr>
        <w:t>OPTION 1</w:t>
      </w:r>
    </w:p>
    <w:p w:rsidR="00962E3C" w:rsidRDefault="00C304F8">
      <w:pPr>
        <w:jc w:val="both"/>
        <w:rPr>
          <w:rFonts w:ascii="Franklin Gothic Book" w:hAnsi="Franklin Gothic Book"/>
          <w:color w:val="FF0000"/>
          <w:sz w:val="22"/>
          <w:szCs w:val="22"/>
        </w:rPr>
      </w:pPr>
      <w:r w:rsidRPr="009B2588">
        <w:rPr>
          <w:rFonts w:ascii="Franklin Gothic Book" w:hAnsi="Franklin Gothic Book"/>
          <w:sz w:val="22"/>
          <w:szCs w:val="22"/>
        </w:rPr>
        <w:t xml:space="preserve">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’s </w:t>
      </w:r>
      <w:r w:rsidRPr="009B2588">
        <w:rPr>
          <w:rFonts w:ascii="Franklin Gothic Book" w:hAnsi="Franklin Gothic Book"/>
          <w:sz w:val="22"/>
          <w:szCs w:val="22"/>
        </w:rPr>
        <w:t xml:space="preserve">governmental funds are accounted for using the modified accrual basis of accounting.  The governmental funds had total revenues </w:t>
      </w:r>
      <w:r w:rsidR="00057AB3" w:rsidRPr="009B2588">
        <w:rPr>
          <w:rFonts w:ascii="Franklin Gothic Book" w:hAnsi="Franklin Gothic Book"/>
          <w:sz w:val="22"/>
          <w:szCs w:val="22"/>
        </w:rPr>
        <w:t>and o</w:t>
      </w:r>
      <w:r w:rsidR="00BE1A09" w:rsidRPr="009B2588">
        <w:rPr>
          <w:rFonts w:ascii="Franklin Gothic Book" w:hAnsi="Franklin Gothic Book"/>
          <w:sz w:val="22"/>
          <w:szCs w:val="22"/>
        </w:rPr>
        <w:t>ther financing sources of $</w:t>
      </w:r>
      <w:r w:rsidR="00F87AF6" w:rsidRPr="00937B39">
        <w:rPr>
          <w:rFonts w:ascii="Franklin Gothic Book" w:hAnsi="Franklin Gothic Book"/>
          <w:color w:val="E36C0A" w:themeColor="accent6" w:themeShade="BF"/>
          <w:sz w:val="22"/>
          <w:szCs w:val="22"/>
        </w:rPr>
        <w:t>___________</w:t>
      </w:r>
      <w:r w:rsidR="00057AB3" w:rsidRPr="009B2588">
        <w:rPr>
          <w:rFonts w:ascii="Franklin Gothic Book" w:hAnsi="Franklin Gothic Book"/>
          <w:sz w:val="22"/>
          <w:szCs w:val="22"/>
        </w:rPr>
        <w:t xml:space="preserve"> and total expenses an</w:t>
      </w:r>
      <w:r w:rsidR="00BE1A09" w:rsidRPr="009B2588">
        <w:rPr>
          <w:rFonts w:ascii="Franklin Gothic Book" w:hAnsi="Franklin Gothic Book"/>
          <w:sz w:val="22"/>
          <w:szCs w:val="22"/>
        </w:rPr>
        <w:t>d other financing uses of $</w:t>
      </w:r>
      <w:r w:rsidR="00F87AF6" w:rsidRPr="00937B39">
        <w:rPr>
          <w:rFonts w:ascii="Franklin Gothic Book" w:hAnsi="Franklin Gothic Book"/>
          <w:color w:val="E36C0A" w:themeColor="accent6" w:themeShade="BF"/>
          <w:sz w:val="22"/>
          <w:szCs w:val="22"/>
        </w:rPr>
        <w:t>__________</w:t>
      </w:r>
      <w:r w:rsidR="00057AB3" w:rsidRPr="009B2588">
        <w:rPr>
          <w:rFonts w:ascii="Franklin Gothic Book" w:hAnsi="Franklin Gothic Book"/>
          <w:sz w:val="22"/>
          <w:szCs w:val="22"/>
        </w:rPr>
        <w:t xml:space="preserve">.  There was </w:t>
      </w:r>
      <w:proofErr w:type="gramStart"/>
      <w:r w:rsidR="00057AB3" w:rsidRPr="001516BE">
        <w:rPr>
          <w:rFonts w:ascii="Franklin Gothic Book" w:hAnsi="Franklin Gothic Book"/>
          <w:sz w:val="22"/>
          <w:szCs w:val="22"/>
        </w:rPr>
        <w:t>a</w:t>
      </w:r>
      <w:r w:rsidR="001516BE">
        <w:rPr>
          <w:rFonts w:ascii="Franklin Gothic Book" w:hAnsi="Franklin Gothic Book"/>
          <w:color w:val="E36C0A" w:themeColor="accent6" w:themeShade="BF"/>
          <w:sz w:val="22"/>
          <w:szCs w:val="22"/>
        </w:rPr>
        <w:t>(</w:t>
      </w:r>
      <w:proofErr w:type="gramEnd"/>
      <w:r w:rsidR="00F87AF6" w:rsidRPr="00937B39">
        <w:rPr>
          <w:rFonts w:ascii="Franklin Gothic Book" w:hAnsi="Franklin Gothic Book"/>
          <w:color w:val="E36C0A" w:themeColor="accent6" w:themeShade="BF"/>
          <w:sz w:val="22"/>
          <w:szCs w:val="22"/>
        </w:rPr>
        <w:t>n</w:t>
      </w:r>
      <w:r w:rsidR="001516BE">
        <w:rPr>
          <w:rFonts w:ascii="Franklin Gothic Book" w:hAnsi="Franklin Gothic Book"/>
          <w:color w:val="E36C0A" w:themeColor="accent6" w:themeShade="BF"/>
          <w:sz w:val="22"/>
          <w:szCs w:val="22"/>
        </w:rPr>
        <w:t>)</w:t>
      </w:r>
      <w:r w:rsidR="00F87AF6">
        <w:rPr>
          <w:rFonts w:ascii="Franklin Gothic Book" w:hAnsi="Franklin Gothic Book"/>
          <w:sz w:val="22"/>
          <w:szCs w:val="22"/>
        </w:rPr>
        <w:t xml:space="preserve"> </w:t>
      </w:r>
      <w:r w:rsidR="00F87AF6" w:rsidRPr="00937B39">
        <w:rPr>
          <w:rFonts w:ascii="Franklin Gothic Book" w:hAnsi="Franklin Gothic Book"/>
          <w:color w:val="E36C0A" w:themeColor="accent6" w:themeShade="BF"/>
          <w:sz w:val="22"/>
          <w:szCs w:val="22"/>
        </w:rPr>
        <w:t>increase/</w:t>
      </w:r>
      <w:r w:rsidR="00057AB3" w:rsidRPr="00937B39">
        <w:rPr>
          <w:rFonts w:ascii="Franklin Gothic Book" w:hAnsi="Franklin Gothic Book"/>
          <w:color w:val="E36C0A" w:themeColor="accent6" w:themeShade="BF"/>
          <w:sz w:val="22"/>
          <w:szCs w:val="22"/>
        </w:rPr>
        <w:t xml:space="preserve">decrease </w:t>
      </w:r>
      <w:r w:rsidR="00057AB3" w:rsidRPr="009B2588">
        <w:rPr>
          <w:rFonts w:ascii="Franklin Gothic Book" w:hAnsi="Franklin Gothic Book"/>
          <w:sz w:val="22"/>
          <w:szCs w:val="22"/>
        </w:rPr>
        <w:t>in the fund balanc</w:t>
      </w:r>
      <w:r w:rsidR="00BE1A09" w:rsidRPr="009B2588">
        <w:rPr>
          <w:rFonts w:ascii="Franklin Gothic Book" w:hAnsi="Franklin Gothic Book"/>
          <w:sz w:val="22"/>
          <w:szCs w:val="22"/>
        </w:rPr>
        <w:t>e totaling $</w:t>
      </w:r>
      <w:r w:rsidR="00F87AF6" w:rsidRPr="00937B39">
        <w:rPr>
          <w:rFonts w:ascii="Franklin Gothic Book" w:hAnsi="Franklin Gothic Book"/>
          <w:color w:val="E36C0A" w:themeColor="accent6" w:themeShade="BF"/>
          <w:sz w:val="22"/>
          <w:szCs w:val="22"/>
        </w:rPr>
        <w:t>__________</w:t>
      </w:r>
      <w:r w:rsidR="00057AB3" w:rsidRPr="009B2588">
        <w:rPr>
          <w:rFonts w:ascii="Franklin Gothic Book" w:hAnsi="Franklin Gothic Book"/>
          <w:sz w:val="22"/>
          <w:szCs w:val="22"/>
        </w:rPr>
        <w:t xml:space="preserve"> for the govern</w:t>
      </w:r>
      <w:r w:rsidR="00BE1A09" w:rsidRPr="009B2588">
        <w:rPr>
          <w:rFonts w:ascii="Franklin Gothic Book" w:hAnsi="Franklin Gothic Book"/>
          <w:sz w:val="22"/>
          <w:szCs w:val="22"/>
        </w:rPr>
        <w:t xml:space="preserve">mental funds as a whole.  </w:t>
      </w:r>
      <w:r w:rsidR="00C56FC8">
        <w:rPr>
          <w:rFonts w:ascii="Franklin Gothic Book" w:hAnsi="Franklin Gothic Book"/>
          <w:color w:val="FF0000"/>
          <w:sz w:val="22"/>
          <w:szCs w:val="22"/>
        </w:rPr>
        <w:t>Insert an</w:t>
      </w:r>
      <w:r w:rsidR="00C416CB">
        <w:rPr>
          <w:rFonts w:ascii="Franklin Gothic Book" w:hAnsi="Franklin Gothic Book"/>
          <w:color w:val="FF0000"/>
          <w:sz w:val="22"/>
          <w:szCs w:val="22"/>
        </w:rPr>
        <w:t xml:space="preserve"> explanation for the increase or decrease in fund balance for governmental funds.</w:t>
      </w:r>
    </w:p>
    <w:p w:rsidR="00C416CB" w:rsidRDefault="001516BE">
      <w:pPr>
        <w:jc w:val="both"/>
        <w:rPr>
          <w:rFonts w:ascii="Franklin Gothic Book" w:hAnsi="Franklin Gothic Book"/>
          <w:color w:val="FF0000"/>
          <w:sz w:val="22"/>
          <w:szCs w:val="22"/>
        </w:rPr>
      </w:pPr>
      <w:r>
        <w:rPr>
          <w:rFonts w:ascii="Franklin Gothic Book" w:hAnsi="Franklin Gothic Book"/>
          <w:color w:val="FF0000"/>
          <w:sz w:val="22"/>
          <w:szCs w:val="22"/>
        </w:rPr>
        <w:t xml:space="preserve"> </w:t>
      </w:r>
    </w:p>
    <w:p w:rsidR="001516BE" w:rsidRPr="00937B39" w:rsidRDefault="001516BE">
      <w:pPr>
        <w:jc w:val="both"/>
        <w:rPr>
          <w:rFonts w:ascii="Franklin Gothic Book" w:hAnsi="Franklin Gothic Book"/>
          <w:color w:val="E36C0A" w:themeColor="accent6" w:themeShade="BF"/>
          <w:sz w:val="22"/>
          <w:szCs w:val="22"/>
        </w:rPr>
      </w:pPr>
      <w:r>
        <w:rPr>
          <w:rFonts w:ascii="Franklin Gothic Book" w:hAnsi="Franklin Gothic Book"/>
          <w:color w:val="E36C0A" w:themeColor="accent6" w:themeShade="BF"/>
          <w:sz w:val="22"/>
          <w:szCs w:val="22"/>
        </w:rPr>
        <w:t>OPTION 2</w:t>
      </w:r>
    </w:p>
    <w:p w:rsidR="00C416CB" w:rsidRPr="00937B39" w:rsidRDefault="00E61B25">
      <w:pPr>
        <w:jc w:val="both"/>
        <w:rPr>
          <w:rFonts w:ascii="Franklin Gothic Book" w:hAnsi="Franklin Gothic Book"/>
          <w:sz w:val="22"/>
          <w:szCs w:val="22"/>
        </w:rPr>
      </w:pPr>
      <w:r>
        <w:rPr>
          <w:rFonts w:ascii="Franklin Gothic Book" w:hAnsi="Franklin Gothic Book"/>
          <w:sz w:val="22"/>
          <w:szCs w:val="22"/>
        </w:rPr>
        <w:t>The School District</w:t>
      </w:r>
      <w:r w:rsidR="00C416CB">
        <w:rPr>
          <w:rFonts w:ascii="Franklin Gothic Book" w:hAnsi="Franklin Gothic Book"/>
          <w:sz w:val="22"/>
          <w:szCs w:val="22"/>
        </w:rPr>
        <w:t>’s governmental funds are accounted for using the modified accrual basis of accounting.  Total governmental funds had revenues and other financing sources of $</w:t>
      </w:r>
      <w:r w:rsidR="00C416CB" w:rsidRPr="00937B39">
        <w:rPr>
          <w:rFonts w:ascii="Franklin Gothic Book" w:hAnsi="Franklin Gothic Book"/>
          <w:color w:val="E36C0A" w:themeColor="accent6" w:themeShade="BF"/>
          <w:sz w:val="22"/>
          <w:szCs w:val="22"/>
        </w:rPr>
        <w:t>______</w:t>
      </w:r>
      <w:r w:rsidR="00C416CB">
        <w:rPr>
          <w:rFonts w:ascii="Franklin Gothic Book" w:hAnsi="Franklin Gothic Book"/>
          <w:sz w:val="22"/>
          <w:szCs w:val="22"/>
        </w:rPr>
        <w:t xml:space="preserve"> and expenditures and other financing uses of $</w:t>
      </w:r>
      <w:r w:rsidR="00C416CB" w:rsidRPr="00937B39">
        <w:rPr>
          <w:rFonts w:ascii="Franklin Gothic Book" w:hAnsi="Franklin Gothic Book"/>
          <w:color w:val="E36C0A" w:themeColor="accent6" w:themeShade="BF"/>
          <w:sz w:val="22"/>
          <w:szCs w:val="22"/>
        </w:rPr>
        <w:t>_______</w:t>
      </w:r>
      <w:r w:rsidR="00C416CB">
        <w:rPr>
          <w:rFonts w:ascii="Franklin Gothic Book" w:hAnsi="Franklin Gothic Book"/>
          <w:sz w:val="22"/>
          <w:szCs w:val="22"/>
        </w:rPr>
        <w:t xml:space="preserve">.  The capital projects fund had an overall </w:t>
      </w:r>
      <w:r w:rsidR="00C416CB" w:rsidRPr="00937B39">
        <w:rPr>
          <w:rFonts w:ascii="Franklin Gothic Book" w:hAnsi="Franklin Gothic Book"/>
          <w:color w:val="E36C0A" w:themeColor="accent6" w:themeShade="BF"/>
          <w:sz w:val="22"/>
          <w:szCs w:val="22"/>
        </w:rPr>
        <w:t xml:space="preserve">increase/decrease </w:t>
      </w:r>
      <w:r w:rsidR="00C416CB">
        <w:rPr>
          <w:rFonts w:ascii="Franklin Gothic Book" w:hAnsi="Franklin Gothic Book"/>
          <w:sz w:val="22"/>
          <w:szCs w:val="22"/>
        </w:rPr>
        <w:t>of $</w:t>
      </w:r>
      <w:r w:rsidR="00C416CB" w:rsidRPr="00937B39">
        <w:rPr>
          <w:rFonts w:ascii="Franklin Gothic Book" w:hAnsi="Franklin Gothic Book"/>
          <w:color w:val="E36C0A" w:themeColor="accent6" w:themeShade="BF"/>
          <w:sz w:val="22"/>
          <w:szCs w:val="22"/>
        </w:rPr>
        <w:t>_____</w:t>
      </w:r>
      <w:r w:rsidR="00C416CB">
        <w:rPr>
          <w:rFonts w:ascii="Franklin Gothic Book" w:hAnsi="Franklin Gothic Book"/>
          <w:sz w:val="22"/>
          <w:szCs w:val="22"/>
        </w:rPr>
        <w:t xml:space="preserve"> due to </w:t>
      </w:r>
      <w:r w:rsidR="00C416CB" w:rsidRPr="00937B39">
        <w:rPr>
          <w:rFonts w:ascii="Franklin Gothic Book" w:hAnsi="Franklin Gothic Book"/>
          <w:color w:val="E36C0A" w:themeColor="accent6" w:themeShade="BF"/>
          <w:sz w:val="22"/>
          <w:szCs w:val="22"/>
        </w:rPr>
        <w:t>____________</w:t>
      </w:r>
      <w:r w:rsidR="00C416CB">
        <w:rPr>
          <w:rFonts w:ascii="Franklin Gothic Book" w:hAnsi="Franklin Gothic Book"/>
          <w:sz w:val="22"/>
          <w:szCs w:val="22"/>
        </w:rPr>
        <w:t xml:space="preserve">.  The general fund had an overall </w:t>
      </w:r>
      <w:r w:rsidR="00C416CB" w:rsidRPr="00937B39">
        <w:rPr>
          <w:rFonts w:ascii="Franklin Gothic Book" w:hAnsi="Franklin Gothic Book"/>
          <w:color w:val="E36C0A" w:themeColor="accent6" w:themeShade="BF"/>
          <w:sz w:val="22"/>
          <w:szCs w:val="22"/>
        </w:rPr>
        <w:t xml:space="preserve">increase/decrease </w:t>
      </w:r>
      <w:r w:rsidR="00C416CB">
        <w:rPr>
          <w:rFonts w:ascii="Franklin Gothic Book" w:hAnsi="Franklin Gothic Book"/>
          <w:sz w:val="22"/>
          <w:szCs w:val="22"/>
        </w:rPr>
        <w:t>of $</w:t>
      </w:r>
      <w:r w:rsidR="00C416CB" w:rsidRPr="00937B39">
        <w:rPr>
          <w:rFonts w:ascii="Franklin Gothic Book" w:hAnsi="Franklin Gothic Book"/>
          <w:color w:val="E36C0A" w:themeColor="accent6" w:themeShade="BF"/>
          <w:sz w:val="22"/>
          <w:szCs w:val="22"/>
        </w:rPr>
        <w:t>_______</w:t>
      </w:r>
      <w:r w:rsidR="00C416CB">
        <w:rPr>
          <w:rFonts w:ascii="Franklin Gothic Book" w:hAnsi="Franklin Gothic Book"/>
          <w:sz w:val="22"/>
          <w:szCs w:val="22"/>
        </w:rPr>
        <w:t xml:space="preserve">.  The </w:t>
      </w:r>
      <w:r w:rsidR="00C416CB" w:rsidRPr="00937B39">
        <w:rPr>
          <w:rFonts w:ascii="Franklin Gothic Book" w:hAnsi="Franklin Gothic Book"/>
          <w:color w:val="E36C0A" w:themeColor="accent6" w:themeShade="BF"/>
          <w:sz w:val="22"/>
          <w:szCs w:val="22"/>
        </w:rPr>
        <w:t xml:space="preserve">increase/decrease </w:t>
      </w:r>
      <w:r w:rsidR="00C416CB">
        <w:rPr>
          <w:rFonts w:ascii="Franklin Gothic Book" w:hAnsi="Franklin Gothic Book"/>
          <w:sz w:val="22"/>
          <w:szCs w:val="22"/>
        </w:rPr>
        <w:t>in the general fund</w:t>
      </w:r>
      <w:r w:rsidR="00B7284E">
        <w:rPr>
          <w:rFonts w:ascii="Franklin Gothic Book" w:hAnsi="Franklin Gothic Book"/>
          <w:sz w:val="22"/>
          <w:szCs w:val="22"/>
        </w:rPr>
        <w:t xml:space="preserve"> for the year is due mostly to </w:t>
      </w:r>
      <w:r w:rsidR="00B7284E" w:rsidRPr="00937B39">
        <w:rPr>
          <w:rFonts w:ascii="Franklin Gothic Book" w:hAnsi="Franklin Gothic Book"/>
          <w:color w:val="E36C0A" w:themeColor="accent6" w:themeShade="BF"/>
          <w:sz w:val="22"/>
          <w:szCs w:val="22"/>
        </w:rPr>
        <w:t>_____________</w:t>
      </w:r>
      <w:r w:rsidR="00B7284E">
        <w:rPr>
          <w:rFonts w:ascii="Franklin Gothic Book" w:hAnsi="Franklin Gothic Book"/>
          <w:sz w:val="22"/>
          <w:szCs w:val="22"/>
        </w:rPr>
        <w:t>.</w:t>
      </w:r>
    </w:p>
    <w:p w:rsidR="00C416CB" w:rsidRPr="00C416CB" w:rsidRDefault="00C416CB">
      <w:pPr>
        <w:jc w:val="both"/>
        <w:rPr>
          <w:rFonts w:ascii="Franklin Gothic Book" w:hAnsi="Franklin Gothic Book"/>
          <w:b/>
          <w:sz w:val="22"/>
          <w:szCs w:val="22"/>
        </w:rPr>
      </w:pPr>
    </w:p>
    <w:p w:rsidR="00E87080" w:rsidRPr="009B2588" w:rsidRDefault="00E87080">
      <w:pPr>
        <w:jc w:val="both"/>
        <w:rPr>
          <w:rFonts w:ascii="Franklin Gothic Book" w:hAnsi="Franklin Gothic Book"/>
          <w:b/>
          <w:sz w:val="22"/>
          <w:szCs w:val="22"/>
        </w:rPr>
      </w:pPr>
    </w:p>
    <w:p w:rsidR="00C304F8" w:rsidRPr="009B2588" w:rsidRDefault="00C304F8">
      <w:pPr>
        <w:jc w:val="both"/>
        <w:rPr>
          <w:rFonts w:ascii="Franklin Gothic Book" w:hAnsi="Franklin Gothic Book"/>
          <w:b/>
          <w:sz w:val="22"/>
          <w:szCs w:val="22"/>
        </w:rPr>
      </w:pPr>
      <w:r w:rsidRPr="009B2588">
        <w:rPr>
          <w:rFonts w:ascii="Franklin Gothic Book" w:hAnsi="Franklin Gothic Book"/>
          <w:b/>
          <w:sz w:val="22"/>
          <w:szCs w:val="22"/>
        </w:rPr>
        <w:t>General Fund Budgeting Highlights</w:t>
      </w:r>
    </w:p>
    <w:p w:rsidR="00C304F8" w:rsidRPr="009B2588" w:rsidRDefault="00C304F8">
      <w:pPr>
        <w:jc w:val="both"/>
        <w:rPr>
          <w:rFonts w:ascii="Franklin Gothic Book" w:hAnsi="Franklin Gothic Book"/>
          <w:b/>
          <w:sz w:val="22"/>
          <w:szCs w:val="22"/>
        </w:rPr>
      </w:pPr>
    </w:p>
    <w:p w:rsidR="00C304F8" w:rsidRDefault="00C304F8">
      <w:pPr>
        <w:jc w:val="both"/>
        <w:rPr>
          <w:rFonts w:ascii="Franklin Gothic Book" w:hAnsi="Franklin Gothic Book"/>
          <w:sz w:val="22"/>
          <w:szCs w:val="22"/>
        </w:rPr>
      </w:pPr>
      <w:r w:rsidRPr="009B2588">
        <w:rPr>
          <w:rFonts w:ascii="Franklin Gothic Book" w:hAnsi="Franklin Gothic Book"/>
          <w:sz w:val="22"/>
          <w:szCs w:val="22"/>
        </w:rPr>
        <w:t xml:space="preserve">The </w:t>
      </w:r>
      <w:r w:rsidR="00E61B25">
        <w:rPr>
          <w:rFonts w:ascii="Franklin Gothic Book" w:hAnsi="Franklin Gothic Book"/>
          <w:sz w:val="22"/>
          <w:szCs w:val="22"/>
        </w:rPr>
        <w:t>School District</w:t>
      </w:r>
      <w:r w:rsidR="00057AB3" w:rsidRPr="009B2588">
        <w:rPr>
          <w:rFonts w:ascii="Franklin Gothic Book" w:hAnsi="Franklin Gothic Book"/>
          <w:sz w:val="22"/>
          <w:szCs w:val="22"/>
        </w:rPr>
        <w:t>’s</w:t>
      </w:r>
      <w:r w:rsidRPr="009B2588">
        <w:rPr>
          <w:rFonts w:ascii="Franklin Gothic Book" w:hAnsi="Franklin Gothic Book"/>
          <w:sz w:val="22"/>
          <w:szCs w:val="22"/>
        </w:rPr>
        <w:t xml:space="preserve"> budget is prepared according to Georgia Law.  The most significant budgeted fund is the </w:t>
      </w:r>
      <w:r w:rsidR="00501C6B">
        <w:rPr>
          <w:rFonts w:ascii="Franklin Gothic Book" w:hAnsi="Franklin Gothic Book"/>
          <w:sz w:val="22"/>
          <w:szCs w:val="22"/>
        </w:rPr>
        <w:t>general fund</w:t>
      </w:r>
      <w:r w:rsidR="00057AB3" w:rsidRPr="009B2588">
        <w:rPr>
          <w:rFonts w:ascii="Franklin Gothic Book" w:hAnsi="Franklin Gothic Book"/>
          <w:sz w:val="22"/>
          <w:szCs w:val="22"/>
        </w:rPr>
        <w:t>, funded primarily through state revenue and local property tax revenue</w:t>
      </w:r>
      <w:r w:rsidRPr="009B2588">
        <w:rPr>
          <w:rFonts w:ascii="Franklin Gothic Book" w:hAnsi="Franklin Gothic Book"/>
          <w:sz w:val="22"/>
          <w:szCs w:val="22"/>
        </w:rPr>
        <w:t>.</w:t>
      </w:r>
      <w:r w:rsidR="008748BB">
        <w:rPr>
          <w:rFonts w:ascii="Franklin Gothic Book" w:hAnsi="Franklin Gothic Book"/>
          <w:sz w:val="22"/>
          <w:szCs w:val="22"/>
        </w:rPr>
        <w:t xml:space="preserve"> </w:t>
      </w:r>
      <w:r w:rsidRPr="009B2588">
        <w:rPr>
          <w:rFonts w:ascii="Franklin Gothic Book" w:hAnsi="Franklin Gothic Book"/>
          <w:sz w:val="22"/>
          <w:szCs w:val="22"/>
        </w:rPr>
        <w:t xml:space="preserve"> During the course of fiscal years 20</w:t>
      </w:r>
      <w:r w:rsidR="00215C3C" w:rsidRPr="009B2588">
        <w:rPr>
          <w:rFonts w:ascii="Franklin Gothic Book" w:hAnsi="Franklin Gothic Book"/>
          <w:sz w:val="22"/>
          <w:szCs w:val="22"/>
        </w:rPr>
        <w:t>1</w:t>
      </w:r>
      <w:r w:rsidR="00F87AF6">
        <w:rPr>
          <w:rFonts w:ascii="Franklin Gothic Book" w:hAnsi="Franklin Gothic Book"/>
          <w:sz w:val="22"/>
          <w:szCs w:val="22"/>
        </w:rPr>
        <w:t>6</w:t>
      </w:r>
      <w:r w:rsidR="00F02AF2" w:rsidRPr="009B2588">
        <w:rPr>
          <w:rFonts w:ascii="Franklin Gothic Book" w:hAnsi="Franklin Gothic Book"/>
          <w:sz w:val="22"/>
          <w:szCs w:val="22"/>
        </w:rPr>
        <w:t xml:space="preserve"> </w:t>
      </w:r>
      <w:r w:rsidR="001B620F" w:rsidRPr="009B2588">
        <w:rPr>
          <w:rFonts w:ascii="Franklin Gothic Book" w:hAnsi="Franklin Gothic Book"/>
          <w:sz w:val="22"/>
          <w:szCs w:val="22"/>
        </w:rPr>
        <w:t>and 201</w:t>
      </w:r>
      <w:r w:rsidR="00F87AF6">
        <w:rPr>
          <w:rFonts w:ascii="Franklin Gothic Book" w:hAnsi="Franklin Gothic Book"/>
          <w:sz w:val="22"/>
          <w:szCs w:val="22"/>
        </w:rPr>
        <w:t>5</w:t>
      </w:r>
      <w:r w:rsidRPr="009B2588">
        <w:rPr>
          <w:rFonts w:ascii="Franklin Gothic Book" w:hAnsi="Franklin Gothic Book"/>
          <w:sz w:val="22"/>
          <w:szCs w:val="22"/>
        </w:rPr>
        <w:t xml:space="preserve">, the </w:t>
      </w:r>
      <w:r w:rsidR="00E61B25">
        <w:rPr>
          <w:rFonts w:ascii="Franklin Gothic Book" w:hAnsi="Franklin Gothic Book"/>
          <w:sz w:val="22"/>
          <w:szCs w:val="22"/>
        </w:rPr>
        <w:t>School District</w:t>
      </w:r>
      <w:r w:rsidRPr="009B2588">
        <w:rPr>
          <w:rFonts w:ascii="Franklin Gothic Book" w:hAnsi="Franklin Gothic Book"/>
          <w:sz w:val="22"/>
          <w:szCs w:val="22"/>
        </w:rPr>
        <w:t xml:space="preserve"> amended its general fund budget as needed. </w:t>
      </w:r>
    </w:p>
    <w:p w:rsidR="00D4362E" w:rsidRDefault="00D4362E">
      <w:pPr>
        <w:jc w:val="both"/>
        <w:rPr>
          <w:rFonts w:ascii="Franklin Gothic Book" w:hAnsi="Franklin Gothic Book"/>
          <w:sz w:val="22"/>
          <w:szCs w:val="22"/>
        </w:rPr>
      </w:pPr>
    </w:p>
    <w:p w:rsidR="00D4362E" w:rsidRDefault="00D4362E">
      <w:pPr>
        <w:jc w:val="both"/>
        <w:rPr>
          <w:rFonts w:ascii="Franklin Gothic Book" w:hAnsi="Franklin Gothic Book"/>
          <w:color w:val="FF0000"/>
          <w:sz w:val="22"/>
          <w:szCs w:val="22"/>
        </w:rPr>
      </w:pPr>
      <w:r>
        <w:rPr>
          <w:rFonts w:ascii="Franklin Gothic Book" w:hAnsi="Franklin Gothic Book"/>
          <w:color w:val="FF0000"/>
          <w:sz w:val="22"/>
          <w:szCs w:val="22"/>
        </w:rPr>
        <w:t>Select Option 1</w:t>
      </w:r>
      <w:r w:rsidR="001516BE">
        <w:rPr>
          <w:rFonts w:ascii="Franklin Gothic Book" w:hAnsi="Franklin Gothic Book"/>
          <w:color w:val="FF0000"/>
          <w:sz w:val="22"/>
          <w:szCs w:val="22"/>
        </w:rPr>
        <w:t xml:space="preserve"> or</w:t>
      </w:r>
      <w:r>
        <w:rPr>
          <w:rFonts w:ascii="Franklin Gothic Book" w:hAnsi="Franklin Gothic Book"/>
          <w:color w:val="FF0000"/>
          <w:sz w:val="22"/>
          <w:szCs w:val="22"/>
        </w:rPr>
        <w:t xml:space="preserve"> Option 2</w:t>
      </w:r>
      <w:r w:rsidR="001516BE">
        <w:rPr>
          <w:rFonts w:ascii="Franklin Gothic Book" w:hAnsi="Franklin Gothic Book"/>
          <w:color w:val="FF0000"/>
          <w:sz w:val="22"/>
          <w:szCs w:val="22"/>
        </w:rPr>
        <w:t xml:space="preserve"> </w:t>
      </w:r>
    </w:p>
    <w:p w:rsidR="00D4362E" w:rsidRDefault="00D4362E">
      <w:pPr>
        <w:jc w:val="both"/>
        <w:rPr>
          <w:rFonts w:ascii="Franklin Gothic Book" w:hAnsi="Franklin Gothic Book"/>
          <w:color w:val="FF0000"/>
          <w:sz w:val="22"/>
          <w:szCs w:val="22"/>
        </w:rPr>
      </w:pPr>
    </w:p>
    <w:p w:rsidR="00D4362E" w:rsidRPr="00937B39" w:rsidRDefault="00D4362E">
      <w:pPr>
        <w:jc w:val="both"/>
        <w:rPr>
          <w:rFonts w:ascii="Franklin Gothic Book" w:hAnsi="Franklin Gothic Book"/>
          <w:color w:val="E36C0A" w:themeColor="accent6" w:themeShade="BF"/>
          <w:sz w:val="22"/>
          <w:szCs w:val="22"/>
        </w:rPr>
      </w:pPr>
      <w:r>
        <w:rPr>
          <w:rFonts w:ascii="Franklin Gothic Book" w:hAnsi="Franklin Gothic Book"/>
          <w:color w:val="E36C0A" w:themeColor="accent6" w:themeShade="BF"/>
          <w:sz w:val="22"/>
          <w:szCs w:val="22"/>
        </w:rPr>
        <w:t>OPTION 1</w:t>
      </w:r>
    </w:p>
    <w:p w:rsidR="00C304F8" w:rsidRDefault="00C304F8">
      <w:pPr>
        <w:jc w:val="both"/>
        <w:rPr>
          <w:rFonts w:ascii="Franklin Gothic Book" w:hAnsi="Franklin Gothic Book"/>
          <w:sz w:val="22"/>
          <w:szCs w:val="22"/>
          <w:highlight w:val="yellow"/>
        </w:rPr>
      </w:pPr>
      <w:r w:rsidRPr="009B2588">
        <w:rPr>
          <w:rFonts w:ascii="Franklin Gothic Book" w:hAnsi="Franklin Gothic Book"/>
          <w:sz w:val="22"/>
          <w:szCs w:val="22"/>
        </w:rPr>
        <w:t>During fiscal year 20</w:t>
      </w:r>
      <w:r w:rsidR="00215C3C" w:rsidRPr="009B2588">
        <w:rPr>
          <w:rFonts w:ascii="Franklin Gothic Book" w:hAnsi="Franklin Gothic Book"/>
          <w:sz w:val="22"/>
          <w:szCs w:val="22"/>
        </w:rPr>
        <w:t>1</w:t>
      </w:r>
      <w:r w:rsidR="00F87AF6">
        <w:rPr>
          <w:rFonts w:ascii="Franklin Gothic Book" w:hAnsi="Franklin Gothic Book"/>
          <w:sz w:val="22"/>
          <w:szCs w:val="22"/>
        </w:rPr>
        <w:t>6</w:t>
      </w:r>
      <w:r w:rsidRPr="009B2588">
        <w:rPr>
          <w:rFonts w:ascii="Franklin Gothic Book" w:hAnsi="Franklin Gothic Book"/>
          <w:sz w:val="22"/>
          <w:szCs w:val="22"/>
        </w:rPr>
        <w:t xml:space="preserve"> the </w:t>
      </w:r>
      <w:r w:rsidR="00501C6B">
        <w:rPr>
          <w:rFonts w:ascii="Franklin Gothic Book" w:hAnsi="Franklin Gothic Book"/>
          <w:sz w:val="22"/>
          <w:szCs w:val="22"/>
        </w:rPr>
        <w:t>general fund</w:t>
      </w:r>
      <w:r w:rsidRPr="009B2588">
        <w:rPr>
          <w:rFonts w:ascii="Franklin Gothic Book" w:hAnsi="Franklin Gothic Book"/>
          <w:sz w:val="22"/>
          <w:szCs w:val="22"/>
        </w:rPr>
        <w:t xml:space="preserve"> had final actual revenues</w:t>
      </w:r>
      <w:r w:rsidR="00B7284E">
        <w:rPr>
          <w:rFonts w:ascii="Franklin Gothic Book" w:hAnsi="Franklin Gothic Book"/>
          <w:sz w:val="22"/>
          <w:szCs w:val="22"/>
        </w:rPr>
        <w:t xml:space="preserve"> and other financing sources</w:t>
      </w:r>
      <w:r w:rsidRPr="009B2588">
        <w:rPr>
          <w:rFonts w:ascii="Franklin Gothic Book" w:hAnsi="Franklin Gothic Book"/>
          <w:sz w:val="22"/>
          <w:szCs w:val="22"/>
        </w:rPr>
        <w:t xml:space="preserve"> totaling $</w:t>
      </w:r>
      <w:r w:rsidR="00F87AF6" w:rsidRPr="00937B39">
        <w:rPr>
          <w:rFonts w:ascii="Franklin Gothic Book" w:hAnsi="Franklin Gothic Book"/>
          <w:color w:val="E36C0A" w:themeColor="accent6" w:themeShade="BF"/>
          <w:sz w:val="22"/>
          <w:szCs w:val="22"/>
        </w:rPr>
        <w:t>________</w:t>
      </w:r>
      <w:r w:rsidRPr="009B2588">
        <w:rPr>
          <w:rFonts w:ascii="Franklin Gothic Book" w:hAnsi="Franklin Gothic Book"/>
          <w:sz w:val="22"/>
          <w:szCs w:val="22"/>
        </w:rPr>
        <w:t xml:space="preserve">, which </w:t>
      </w:r>
      <w:r w:rsidR="00DD0962" w:rsidRPr="009B2588">
        <w:rPr>
          <w:rFonts w:ascii="Franklin Gothic Book" w:hAnsi="Franklin Gothic Book"/>
          <w:sz w:val="22"/>
          <w:szCs w:val="22"/>
        </w:rPr>
        <w:t xml:space="preserve">represented </w:t>
      </w:r>
      <w:proofErr w:type="gramStart"/>
      <w:r w:rsidR="00DD0962" w:rsidRPr="001516BE">
        <w:rPr>
          <w:rFonts w:ascii="Franklin Gothic Book" w:hAnsi="Franklin Gothic Book"/>
          <w:sz w:val="22"/>
          <w:szCs w:val="22"/>
        </w:rPr>
        <w:t>a</w:t>
      </w:r>
      <w:r w:rsidR="001516BE">
        <w:rPr>
          <w:rFonts w:ascii="Franklin Gothic Book" w:hAnsi="Franklin Gothic Book"/>
          <w:color w:val="E36C0A" w:themeColor="accent6" w:themeShade="BF"/>
          <w:sz w:val="22"/>
          <w:szCs w:val="22"/>
        </w:rPr>
        <w:t>(</w:t>
      </w:r>
      <w:proofErr w:type="gramEnd"/>
      <w:r w:rsidR="00FA40CB" w:rsidRPr="00937B39">
        <w:rPr>
          <w:rFonts w:ascii="Franklin Gothic Book" w:hAnsi="Franklin Gothic Book"/>
          <w:color w:val="E36C0A" w:themeColor="accent6" w:themeShade="BF"/>
          <w:sz w:val="22"/>
          <w:szCs w:val="22"/>
        </w:rPr>
        <w:t>n</w:t>
      </w:r>
      <w:r w:rsidR="001516BE">
        <w:rPr>
          <w:rFonts w:ascii="Franklin Gothic Book" w:hAnsi="Franklin Gothic Book"/>
          <w:color w:val="E36C0A" w:themeColor="accent6" w:themeShade="BF"/>
          <w:sz w:val="22"/>
          <w:szCs w:val="22"/>
        </w:rPr>
        <w:t>)</w:t>
      </w:r>
      <w:r w:rsidR="00FA40CB" w:rsidRPr="009B2588">
        <w:rPr>
          <w:rFonts w:ascii="Franklin Gothic Book" w:hAnsi="Franklin Gothic Book"/>
          <w:sz w:val="22"/>
          <w:szCs w:val="22"/>
        </w:rPr>
        <w:t xml:space="preserve"> </w:t>
      </w:r>
      <w:r w:rsidR="00FA40CB" w:rsidRPr="00937B39">
        <w:rPr>
          <w:rFonts w:ascii="Franklin Gothic Book" w:hAnsi="Franklin Gothic Book"/>
          <w:color w:val="E36C0A" w:themeColor="accent6" w:themeShade="BF"/>
          <w:sz w:val="22"/>
          <w:szCs w:val="22"/>
        </w:rPr>
        <w:t>in</w:t>
      </w:r>
      <w:r w:rsidR="00DD0962" w:rsidRPr="00937B39">
        <w:rPr>
          <w:rFonts w:ascii="Franklin Gothic Book" w:hAnsi="Franklin Gothic Book"/>
          <w:color w:val="E36C0A" w:themeColor="accent6" w:themeShade="BF"/>
          <w:sz w:val="22"/>
          <w:szCs w:val="22"/>
        </w:rPr>
        <w:t>crease</w:t>
      </w:r>
      <w:r w:rsidR="00F87AF6" w:rsidRPr="00937B39">
        <w:rPr>
          <w:rFonts w:ascii="Franklin Gothic Book" w:hAnsi="Franklin Gothic Book"/>
          <w:color w:val="E36C0A" w:themeColor="accent6" w:themeShade="BF"/>
          <w:sz w:val="22"/>
          <w:szCs w:val="22"/>
        </w:rPr>
        <w:t>/decrease</w:t>
      </w:r>
      <w:r w:rsidR="00DD0962" w:rsidRPr="00937B39">
        <w:rPr>
          <w:rFonts w:ascii="Franklin Gothic Book" w:hAnsi="Franklin Gothic Book"/>
          <w:color w:val="E36C0A" w:themeColor="accent6" w:themeShade="BF"/>
          <w:sz w:val="22"/>
          <w:szCs w:val="22"/>
        </w:rPr>
        <w:t xml:space="preserve"> </w:t>
      </w:r>
      <w:r w:rsidR="00DD0962" w:rsidRPr="009B2588">
        <w:rPr>
          <w:rFonts w:ascii="Franklin Gothic Book" w:hAnsi="Franklin Gothic Book"/>
          <w:sz w:val="22"/>
          <w:szCs w:val="22"/>
        </w:rPr>
        <w:t>from the original budgeted amount of $</w:t>
      </w:r>
      <w:r w:rsidR="00F87AF6" w:rsidRPr="00937B39">
        <w:rPr>
          <w:rFonts w:ascii="Franklin Gothic Book" w:hAnsi="Franklin Gothic Book"/>
          <w:color w:val="E36C0A" w:themeColor="accent6" w:themeShade="BF"/>
          <w:sz w:val="22"/>
          <w:szCs w:val="22"/>
        </w:rPr>
        <w:t>________</w:t>
      </w:r>
      <w:r w:rsidR="00DD0962" w:rsidRPr="00937B39">
        <w:rPr>
          <w:rFonts w:ascii="Franklin Gothic Book" w:hAnsi="Franklin Gothic Book"/>
          <w:color w:val="E36C0A" w:themeColor="accent6" w:themeShade="BF"/>
          <w:sz w:val="22"/>
          <w:szCs w:val="22"/>
        </w:rPr>
        <w:t xml:space="preserve"> </w:t>
      </w:r>
      <w:r w:rsidR="00DD0962" w:rsidRPr="009B2588">
        <w:rPr>
          <w:rFonts w:ascii="Franklin Gothic Book" w:hAnsi="Franklin Gothic Book"/>
          <w:sz w:val="22"/>
          <w:szCs w:val="22"/>
        </w:rPr>
        <w:t>by $</w:t>
      </w:r>
      <w:r w:rsidR="00F87AF6" w:rsidRPr="00937B39">
        <w:rPr>
          <w:rFonts w:ascii="Franklin Gothic Book" w:hAnsi="Franklin Gothic Book"/>
          <w:color w:val="E36C0A" w:themeColor="accent6" w:themeShade="BF"/>
          <w:sz w:val="22"/>
          <w:szCs w:val="22"/>
        </w:rPr>
        <w:t>_________</w:t>
      </w:r>
      <w:r w:rsidR="00DD0962" w:rsidRPr="009B2588">
        <w:rPr>
          <w:rFonts w:ascii="Franklin Gothic Book" w:hAnsi="Franklin Gothic Book"/>
          <w:sz w:val="22"/>
          <w:szCs w:val="22"/>
        </w:rPr>
        <w:t>.</w:t>
      </w:r>
      <w:r w:rsidRPr="009B2588">
        <w:rPr>
          <w:rFonts w:ascii="Franklin Gothic Book" w:hAnsi="Franklin Gothic Book"/>
          <w:sz w:val="22"/>
          <w:szCs w:val="22"/>
        </w:rPr>
        <w:t xml:space="preserve">  </w:t>
      </w:r>
      <w:r w:rsidRPr="00B7284E">
        <w:rPr>
          <w:rFonts w:ascii="Franklin Gothic Book" w:hAnsi="Franklin Gothic Book"/>
          <w:sz w:val="22"/>
          <w:szCs w:val="22"/>
        </w:rPr>
        <w:t xml:space="preserve">This difference (final actual vs. original budget) </w:t>
      </w:r>
      <w:r w:rsidR="00F02AF2" w:rsidRPr="00B7284E">
        <w:rPr>
          <w:rFonts w:ascii="Franklin Gothic Book" w:hAnsi="Franklin Gothic Book"/>
          <w:sz w:val="22"/>
          <w:szCs w:val="22"/>
        </w:rPr>
        <w:t xml:space="preserve">was </w:t>
      </w:r>
      <w:r w:rsidR="00BC64B4" w:rsidRPr="00B7284E">
        <w:rPr>
          <w:rFonts w:ascii="Franklin Gothic Book" w:hAnsi="Franklin Gothic Book"/>
          <w:sz w:val="22"/>
          <w:szCs w:val="22"/>
        </w:rPr>
        <w:t>due to</w:t>
      </w:r>
      <w:r w:rsidR="00B7284E">
        <w:rPr>
          <w:rFonts w:ascii="Franklin Gothic Book" w:hAnsi="Franklin Gothic Book"/>
          <w:sz w:val="22"/>
          <w:szCs w:val="22"/>
        </w:rPr>
        <w:t xml:space="preserve"> </w:t>
      </w:r>
      <w:r w:rsidR="00B7284E" w:rsidRPr="00B455DB">
        <w:rPr>
          <w:rFonts w:ascii="Franklin Gothic Book" w:hAnsi="Franklin Gothic Book"/>
          <w:color w:val="E36C0A" w:themeColor="accent6" w:themeShade="BF"/>
          <w:sz w:val="22"/>
          <w:szCs w:val="22"/>
        </w:rPr>
        <w:t>__________________________</w:t>
      </w:r>
      <w:r w:rsidR="00B7284E">
        <w:rPr>
          <w:rFonts w:ascii="Franklin Gothic Book" w:hAnsi="Franklin Gothic Book"/>
          <w:sz w:val="22"/>
          <w:szCs w:val="22"/>
        </w:rPr>
        <w:t>.</w:t>
      </w:r>
    </w:p>
    <w:p w:rsidR="00B7284E" w:rsidRPr="009B2588" w:rsidRDefault="00B7284E">
      <w:pPr>
        <w:jc w:val="both"/>
        <w:rPr>
          <w:rFonts w:ascii="Franklin Gothic Book" w:hAnsi="Franklin Gothic Book"/>
          <w:sz w:val="22"/>
          <w:szCs w:val="22"/>
          <w:highlight w:val="yellow"/>
        </w:rPr>
      </w:pPr>
    </w:p>
    <w:p w:rsidR="00B7284E" w:rsidRDefault="0041375E">
      <w:pPr>
        <w:jc w:val="both"/>
        <w:rPr>
          <w:rFonts w:ascii="Franklin Gothic Book" w:hAnsi="Franklin Gothic Book"/>
          <w:sz w:val="22"/>
          <w:szCs w:val="22"/>
        </w:rPr>
      </w:pPr>
      <w:r w:rsidRPr="009B2588">
        <w:rPr>
          <w:rFonts w:ascii="Franklin Gothic Book" w:hAnsi="Franklin Gothic Book"/>
          <w:sz w:val="22"/>
          <w:szCs w:val="22"/>
        </w:rPr>
        <w:t>Final actual expenditures during fiscal year 201</w:t>
      </w:r>
      <w:r w:rsidR="00442D0E">
        <w:rPr>
          <w:rFonts w:ascii="Franklin Gothic Book" w:hAnsi="Franklin Gothic Book"/>
          <w:sz w:val="22"/>
          <w:szCs w:val="22"/>
        </w:rPr>
        <w:t>6</w:t>
      </w:r>
      <w:r w:rsidRPr="009B2588">
        <w:rPr>
          <w:rFonts w:ascii="Franklin Gothic Book" w:hAnsi="Franklin Gothic Book"/>
          <w:sz w:val="22"/>
          <w:szCs w:val="22"/>
        </w:rPr>
        <w:t xml:space="preserve"> totaling $</w:t>
      </w:r>
      <w:r w:rsidR="00442D0E" w:rsidRPr="00937B39">
        <w:rPr>
          <w:rFonts w:ascii="Franklin Gothic Book" w:hAnsi="Franklin Gothic Book"/>
          <w:color w:val="E36C0A" w:themeColor="accent6" w:themeShade="BF"/>
          <w:sz w:val="22"/>
          <w:szCs w:val="22"/>
        </w:rPr>
        <w:t>_________</w:t>
      </w:r>
      <w:r w:rsidRPr="009B2588">
        <w:rPr>
          <w:rFonts w:ascii="Franklin Gothic Book" w:hAnsi="Franklin Gothic Book"/>
          <w:sz w:val="22"/>
          <w:szCs w:val="22"/>
        </w:rPr>
        <w:t xml:space="preserve"> represented </w:t>
      </w:r>
      <w:proofErr w:type="gramStart"/>
      <w:r w:rsidR="00047833" w:rsidRPr="009B2588">
        <w:rPr>
          <w:rFonts w:ascii="Franklin Gothic Book" w:hAnsi="Franklin Gothic Book"/>
          <w:sz w:val="22"/>
          <w:szCs w:val="22"/>
        </w:rPr>
        <w:t>a</w:t>
      </w:r>
      <w:r w:rsidR="001516BE" w:rsidRPr="00937B39">
        <w:rPr>
          <w:rFonts w:ascii="Franklin Gothic Book" w:hAnsi="Franklin Gothic Book"/>
          <w:color w:val="E36C0A" w:themeColor="accent6" w:themeShade="BF"/>
          <w:sz w:val="22"/>
          <w:szCs w:val="22"/>
        </w:rPr>
        <w:t>(</w:t>
      </w:r>
      <w:proofErr w:type="gramEnd"/>
      <w:r w:rsidR="00BC64B4" w:rsidRPr="00937B39">
        <w:rPr>
          <w:rFonts w:ascii="Franklin Gothic Book" w:hAnsi="Franklin Gothic Book"/>
          <w:color w:val="E36C0A" w:themeColor="accent6" w:themeShade="BF"/>
          <w:sz w:val="22"/>
          <w:szCs w:val="22"/>
        </w:rPr>
        <w:t>n</w:t>
      </w:r>
      <w:r w:rsidR="001516BE" w:rsidRPr="001516BE">
        <w:rPr>
          <w:rFonts w:ascii="Franklin Gothic Book" w:hAnsi="Franklin Gothic Book"/>
          <w:color w:val="E36C0A" w:themeColor="accent6" w:themeShade="BF"/>
          <w:sz w:val="22"/>
          <w:szCs w:val="22"/>
        </w:rPr>
        <w:t>)</w:t>
      </w:r>
      <w:r w:rsidR="00BC64B4" w:rsidRPr="009B2588">
        <w:rPr>
          <w:rFonts w:ascii="Franklin Gothic Book" w:hAnsi="Franklin Gothic Book"/>
          <w:sz w:val="22"/>
          <w:szCs w:val="22"/>
        </w:rPr>
        <w:t xml:space="preserve"> </w:t>
      </w:r>
      <w:r w:rsidR="00BC64B4" w:rsidRPr="00937B39">
        <w:rPr>
          <w:rFonts w:ascii="Franklin Gothic Book" w:hAnsi="Franklin Gothic Book"/>
          <w:color w:val="E36C0A" w:themeColor="accent6" w:themeShade="BF"/>
          <w:sz w:val="22"/>
          <w:szCs w:val="22"/>
        </w:rPr>
        <w:t>increase</w:t>
      </w:r>
      <w:r w:rsidR="001516BE" w:rsidRPr="00937B39">
        <w:rPr>
          <w:rFonts w:ascii="Franklin Gothic Book" w:hAnsi="Franklin Gothic Book"/>
          <w:color w:val="E36C0A" w:themeColor="accent6" w:themeShade="BF"/>
          <w:sz w:val="22"/>
          <w:szCs w:val="22"/>
        </w:rPr>
        <w:t>/decrease</w:t>
      </w:r>
      <w:r w:rsidR="00047833" w:rsidRPr="00937B39">
        <w:rPr>
          <w:rFonts w:ascii="Franklin Gothic Book" w:hAnsi="Franklin Gothic Book"/>
          <w:color w:val="E36C0A" w:themeColor="accent6" w:themeShade="BF"/>
          <w:sz w:val="22"/>
          <w:szCs w:val="22"/>
        </w:rPr>
        <w:t xml:space="preserve"> </w:t>
      </w:r>
      <w:r w:rsidR="00047833" w:rsidRPr="009B2588">
        <w:rPr>
          <w:rFonts w:ascii="Franklin Gothic Book" w:hAnsi="Franklin Gothic Book"/>
          <w:sz w:val="22"/>
          <w:szCs w:val="22"/>
        </w:rPr>
        <w:t xml:space="preserve">from the original </w:t>
      </w:r>
      <w:r w:rsidRPr="009B2588">
        <w:rPr>
          <w:rFonts w:ascii="Franklin Gothic Book" w:hAnsi="Franklin Gothic Book"/>
          <w:sz w:val="22"/>
          <w:szCs w:val="22"/>
        </w:rPr>
        <w:t>budgeted amount of $</w:t>
      </w:r>
      <w:r w:rsidR="00442D0E" w:rsidRPr="00937B39">
        <w:rPr>
          <w:rFonts w:ascii="Franklin Gothic Book" w:hAnsi="Franklin Gothic Book"/>
          <w:color w:val="E36C0A" w:themeColor="accent6" w:themeShade="BF"/>
          <w:sz w:val="22"/>
          <w:szCs w:val="22"/>
        </w:rPr>
        <w:t>___________</w:t>
      </w:r>
      <w:r w:rsidR="00BE1A09" w:rsidRPr="009B2588">
        <w:rPr>
          <w:rFonts w:ascii="Franklin Gothic Book" w:hAnsi="Franklin Gothic Book"/>
          <w:sz w:val="22"/>
          <w:szCs w:val="22"/>
        </w:rPr>
        <w:t xml:space="preserve"> by $</w:t>
      </w:r>
      <w:r w:rsidR="00442D0E" w:rsidRPr="00937B39">
        <w:rPr>
          <w:rFonts w:ascii="Franklin Gothic Book" w:hAnsi="Franklin Gothic Book"/>
          <w:color w:val="E36C0A" w:themeColor="accent6" w:themeShade="BF"/>
          <w:sz w:val="22"/>
          <w:szCs w:val="22"/>
        </w:rPr>
        <w:t>__________</w:t>
      </w:r>
      <w:r w:rsidR="00047833" w:rsidRPr="009B2588">
        <w:rPr>
          <w:rFonts w:ascii="Franklin Gothic Book" w:hAnsi="Franklin Gothic Book"/>
          <w:sz w:val="22"/>
          <w:szCs w:val="22"/>
        </w:rPr>
        <w:t xml:space="preserve">.  </w:t>
      </w:r>
      <w:r w:rsidR="00047833" w:rsidRPr="00B7284E">
        <w:rPr>
          <w:rFonts w:ascii="Franklin Gothic Book" w:hAnsi="Franklin Gothic Book"/>
          <w:sz w:val="22"/>
          <w:szCs w:val="22"/>
        </w:rPr>
        <w:t xml:space="preserve">The </w:t>
      </w:r>
      <w:r w:rsidR="00BC64B4" w:rsidRPr="00937B39">
        <w:rPr>
          <w:rFonts w:ascii="Franklin Gothic Book" w:hAnsi="Franklin Gothic Book"/>
          <w:color w:val="E36C0A" w:themeColor="accent6" w:themeShade="BF"/>
          <w:sz w:val="22"/>
          <w:szCs w:val="22"/>
        </w:rPr>
        <w:t>increase</w:t>
      </w:r>
      <w:r w:rsidR="00B7284E" w:rsidRPr="00937B39">
        <w:rPr>
          <w:rFonts w:ascii="Franklin Gothic Book" w:hAnsi="Franklin Gothic Book"/>
          <w:color w:val="E36C0A" w:themeColor="accent6" w:themeShade="BF"/>
          <w:sz w:val="22"/>
          <w:szCs w:val="22"/>
        </w:rPr>
        <w:t>/decrease</w:t>
      </w:r>
      <w:r w:rsidR="00047833" w:rsidRPr="00937B39">
        <w:rPr>
          <w:rFonts w:ascii="Franklin Gothic Book" w:hAnsi="Franklin Gothic Book"/>
          <w:color w:val="E36C0A" w:themeColor="accent6" w:themeShade="BF"/>
          <w:sz w:val="22"/>
          <w:szCs w:val="22"/>
        </w:rPr>
        <w:t xml:space="preserve"> </w:t>
      </w:r>
      <w:r w:rsidR="00047833" w:rsidRPr="00B7284E">
        <w:rPr>
          <w:rFonts w:ascii="Franklin Gothic Book" w:hAnsi="Franklin Gothic Book"/>
          <w:sz w:val="22"/>
          <w:szCs w:val="22"/>
        </w:rPr>
        <w:t>in actual expenditures vers</w:t>
      </w:r>
      <w:r w:rsidR="00BC64B4" w:rsidRPr="00B7284E">
        <w:rPr>
          <w:rFonts w:ascii="Franklin Gothic Book" w:hAnsi="Franklin Gothic Book"/>
          <w:sz w:val="22"/>
          <w:szCs w:val="22"/>
        </w:rPr>
        <w:t xml:space="preserve">us original budget expenditures </w:t>
      </w:r>
      <w:r w:rsidR="00681FFD" w:rsidRPr="00B7284E">
        <w:rPr>
          <w:rFonts w:ascii="Franklin Gothic Book" w:hAnsi="Franklin Gothic Book"/>
          <w:sz w:val="22"/>
          <w:szCs w:val="22"/>
        </w:rPr>
        <w:t>was due primarily to</w:t>
      </w:r>
      <w:r w:rsidR="00B7284E" w:rsidRPr="00937B39">
        <w:rPr>
          <w:rFonts w:ascii="Franklin Gothic Book" w:hAnsi="Franklin Gothic Book"/>
          <w:sz w:val="22"/>
          <w:szCs w:val="22"/>
        </w:rPr>
        <w:t xml:space="preserve"> </w:t>
      </w:r>
      <w:r w:rsidR="00B7284E" w:rsidRPr="00937B39">
        <w:rPr>
          <w:rFonts w:ascii="Franklin Gothic Book" w:hAnsi="Franklin Gothic Book"/>
          <w:color w:val="E36C0A" w:themeColor="accent6" w:themeShade="BF"/>
          <w:sz w:val="22"/>
          <w:szCs w:val="22"/>
        </w:rPr>
        <w:t>____________________</w:t>
      </w:r>
      <w:r w:rsidR="00B7284E" w:rsidRPr="00937B39">
        <w:rPr>
          <w:rFonts w:ascii="Franklin Gothic Book" w:hAnsi="Franklin Gothic Book"/>
          <w:sz w:val="22"/>
          <w:szCs w:val="22"/>
        </w:rPr>
        <w:t>.</w:t>
      </w:r>
    </w:p>
    <w:p w:rsidR="00B7284E" w:rsidRDefault="00B7284E">
      <w:pPr>
        <w:jc w:val="both"/>
        <w:rPr>
          <w:rFonts w:ascii="Franklin Gothic Book" w:hAnsi="Franklin Gothic Book"/>
          <w:sz w:val="22"/>
          <w:szCs w:val="22"/>
        </w:rPr>
      </w:pPr>
    </w:p>
    <w:p w:rsidR="00D4362E" w:rsidRDefault="00D4362E">
      <w:pPr>
        <w:jc w:val="both"/>
        <w:rPr>
          <w:rFonts w:ascii="Franklin Gothic Book" w:hAnsi="Franklin Gothic Book"/>
          <w:color w:val="E36C0A" w:themeColor="accent6" w:themeShade="BF"/>
          <w:sz w:val="22"/>
          <w:szCs w:val="22"/>
        </w:rPr>
      </w:pPr>
      <w:r>
        <w:rPr>
          <w:rFonts w:ascii="Franklin Gothic Book" w:hAnsi="Franklin Gothic Book"/>
          <w:color w:val="E36C0A" w:themeColor="accent6" w:themeShade="BF"/>
          <w:sz w:val="22"/>
          <w:szCs w:val="22"/>
        </w:rPr>
        <w:lastRenderedPageBreak/>
        <w:t>OPTION 2</w:t>
      </w:r>
    </w:p>
    <w:p w:rsidR="00D4362E" w:rsidRDefault="00D4362E">
      <w:pPr>
        <w:jc w:val="both"/>
        <w:rPr>
          <w:rFonts w:ascii="Franklin Gothic Book" w:hAnsi="Franklin Gothic Book"/>
          <w:sz w:val="22"/>
          <w:szCs w:val="22"/>
        </w:rPr>
      </w:pPr>
      <w:r>
        <w:rPr>
          <w:rFonts w:ascii="Franklin Gothic Book" w:hAnsi="Franklin Gothic Book"/>
          <w:sz w:val="22"/>
          <w:szCs w:val="22"/>
        </w:rPr>
        <w:t xml:space="preserve">For the </w:t>
      </w:r>
      <w:r w:rsidR="00501C6B">
        <w:rPr>
          <w:rFonts w:ascii="Franklin Gothic Book" w:hAnsi="Franklin Gothic Book"/>
          <w:sz w:val="22"/>
          <w:szCs w:val="22"/>
        </w:rPr>
        <w:t>general fund</w:t>
      </w:r>
      <w:r>
        <w:rPr>
          <w:rFonts w:ascii="Franklin Gothic Book" w:hAnsi="Franklin Gothic Book"/>
          <w:sz w:val="22"/>
          <w:szCs w:val="22"/>
        </w:rPr>
        <w:t>, the final budgeted revenues and other financing sources of $</w:t>
      </w:r>
      <w:r w:rsidRPr="00937B39">
        <w:rPr>
          <w:rFonts w:ascii="Franklin Gothic Book" w:hAnsi="Franklin Gothic Book"/>
          <w:color w:val="E36C0A" w:themeColor="accent6" w:themeShade="BF"/>
          <w:sz w:val="22"/>
          <w:szCs w:val="22"/>
        </w:rPr>
        <w:t>__________</w:t>
      </w:r>
      <w:r>
        <w:rPr>
          <w:rFonts w:ascii="Franklin Gothic Book" w:hAnsi="Franklin Gothic Book"/>
          <w:sz w:val="22"/>
          <w:szCs w:val="22"/>
        </w:rPr>
        <w:t xml:space="preserve"> </w:t>
      </w:r>
      <w:r w:rsidRPr="00937B39">
        <w:rPr>
          <w:rFonts w:ascii="Franklin Gothic Book" w:hAnsi="Franklin Gothic Book"/>
          <w:color w:val="E36C0A" w:themeColor="accent6" w:themeShade="BF"/>
          <w:sz w:val="22"/>
          <w:szCs w:val="22"/>
        </w:rPr>
        <w:t xml:space="preserve">increased/decreased </w:t>
      </w:r>
      <w:r w:rsidR="00E201B6" w:rsidRPr="00937B39">
        <w:rPr>
          <w:rFonts w:ascii="Franklin Gothic Book" w:hAnsi="Franklin Gothic Book"/>
          <w:sz w:val="22"/>
          <w:szCs w:val="22"/>
        </w:rPr>
        <w:t>from</w:t>
      </w:r>
      <w:r w:rsidR="00E201B6">
        <w:rPr>
          <w:rFonts w:ascii="Franklin Gothic Book" w:hAnsi="Franklin Gothic Book"/>
          <w:sz w:val="22"/>
          <w:szCs w:val="22"/>
        </w:rPr>
        <w:t xml:space="preserve"> </w:t>
      </w:r>
      <w:r>
        <w:rPr>
          <w:rFonts w:ascii="Franklin Gothic Book" w:hAnsi="Franklin Gothic Book"/>
          <w:sz w:val="22"/>
          <w:szCs w:val="22"/>
        </w:rPr>
        <w:t>the original budgeted amount of $</w:t>
      </w:r>
      <w:r w:rsidRPr="00937B39">
        <w:rPr>
          <w:rFonts w:ascii="Franklin Gothic Book" w:hAnsi="Franklin Gothic Book"/>
          <w:color w:val="E36C0A" w:themeColor="accent6" w:themeShade="BF"/>
          <w:sz w:val="22"/>
          <w:szCs w:val="22"/>
        </w:rPr>
        <w:t>_________</w:t>
      </w:r>
      <w:r>
        <w:rPr>
          <w:rFonts w:ascii="Franklin Gothic Book" w:hAnsi="Franklin Gothic Book"/>
          <w:sz w:val="22"/>
          <w:szCs w:val="22"/>
        </w:rPr>
        <w:t xml:space="preserve"> by $</w:t>
      </w:r>
      <w:r w:rsidRPr="00937B39">
        <w:rPr>
          <w:rFonts w:ascii="Franklin Gothic Book" w:hAnsi="Franklin Gothic Book"/>
          <w:color w:val="E36C0A" w:themeColor="accent6" w:themeShade="BF"/>
          <w:sz w:val="22"/>
          <w:szCs w:val="22"/>
        </w:rPr>
        <w:t>________</w:t>
      </w:r>
      <w:r>
        <w:rPr>
          <w:rFonts w:ascii="Franklin Gothic Book" w:hAnsi="Franklin Gothic Book"/>
          <w:sz w:val="22"/>
          <w:szCs w:val="22"/>
        </w:rPr>
        <w:t xml:space="preserve">.  This difference was mainly due to </w:t>
      </w:r>
      <w:r w:rsidRPr="00937B39">
        <w:rPr>
          <w:rFonts w:ascii="Franklin Gothic Book" w:hAnsi="Franklin Gothic Book"/>
          <w:color w:val="E36C0A" w:themeColor="accent6" w:themeShade="BF"/>
          <w:sz w:val="22"/>
          <w:szCs w:val="22"/>
        </w:rPr>
        <w:t>_____________________</w:t>
      </w:r>
      <w:r>
        <w:rPr>
          <w:rFonts w:ascii="Franklin Gothic Book" w:hAnsi="Franklin Gothic Book"/>
          <w:sz w:val="22"/>
          <w:szCs w:val="22"/>
        </w:rPr>
        <w:t xml:space="preserve">.  The actual revenue was </w:t>
      </w:r>
      <w:r w:rsidRPr="00937B39">
        <w:rPr>
          <w:rFonts w:ascii="Franklin Gothic Book" w:hAnsi="Franklin Gothic Book"/>
          <w:color w:val="E36C0A" w:themeColor="accent6" w:themeShade="BF"/>
          <w:sz w:val="22"/>
          <w:szCs w:val="22"/>
        </w:rPr>
        <w:t xml:space="preserve">more/less </w:t>
      </w:r>
      <w:r>
        <w:rPr>
          <w:rFonts w:ascii="Franklin Gothic Book" w:hAnsi="Franklin Gothic Book"/>
          <w:sz w:val="22"/>
          <w:szCs w:val="22"/>
        </w:rPr>
        <w:t>than the budgeted amount by $</w:t>
      </w:r>
      <w:r w:rsidRPr="00937B39">
        <w:rPr>
          <w:rFonts w:ascii="Franklin Gothic Book" w:hAnsi="Franklin Gothic Book"/>
          <w:color w:val="E36C0A" w:themeColor="accent6" w:themeShade="BF"/>
          <w:sz w:val="22"/>
          <w:szCs w:val="22"/>
        </w:rPr>
        <w:t>__________</w:t>
      </w:r>
      <w:r>
        <w:rPr>
          <w:rFonts w:ascii="Franklin Gothic Book" w:hAnsi="Franklin Gothic Book"/>
          <w:sz w:val="22"/>
          <w:szCs w:val="22"/>
        </w:rPr>
        <w:t xml:space="preserve">.  The majority of the variances between final budget and actual revenue are due to </w:t>
      </w:r>
      <w:r w:rsidRPr="00937B39">
        <w:rPr>
          <w:rFonts w:ascii="Franklin Gothic Book" w:hAnsi="Franklin Gothic Book"/>
          <w:color w:val="E36C0A" w:themeColor="accent6" w:themeShade="BF"/>
          <w:sz w:val="22"/>
          <w:szCs w:val="22"/>
        </w:rPr>
        <w:t>______________________</w:t>
      </w:r>
      <w:r>
        <w:rPr>
          <w:rFonts w:ascii="Franklin Gothic Book" w:hAnsi="Franklin Gothic Book"/>
          <w:sz w:val="22"/>
          <w:szCs w:val="22"/>
        </w:rPr>
        <w:t>.</w:t>
      </w:r>
    </w:p>
    <w:p w:rsidR="00D4362E" w:rsidRDefault="00D4362E">
      <w:pPr>
        <w:jc w:val="both"/>
        <w:rPr>
          <w:rFonts w:ascii="Franklin Gothic Book" w:hAnsi="Franklin Gothic Book"/>
          <w:sz w:val="22"/>
          <w:szCs w:val="22"/>
        </w:rPr>
      </w:pPr>
    </w:p>
    <w:p w:rsidR="00D4362E" w:rsidRDefault="00D4362E">
      <w:pPr>
        <w:jc w:val="both"/>
        <w:rPr>
          <w:rFonts w:ascii="Franklin Gothic Book" w:hAnsi="Franklin Gothic Book"/>
          <w:sz w:val="22"/>
          <w:szCs w:val="22"/>
        </w:rPr>
      </w:pPr>
      <w:r>
        <w:rPr>
          <w:rFonts w:ascii="Franklin Gothic Book" w:hAnsi="Franklin Gothic Book"/>
          <w:sz w:val="22"/>
          <w:szCs w:val="22"/>
        </w:rPr>
        <w:t xml:space="preserve">The final budgeted </w:t>
      </w:r>
      <w:r w:rsidR="00F20065">
        <w:rPr>
          <w:rFonts w:ascii="Franklin Gothic Book" w:hAnsi="Franklin Gothic Book"/>
          <w:sz w:val="22"/>
          <w:szCs w:val="22"/>
        </w:rPr>
        <w:t>expenditures</w:t>
      </w:r>
      <w:r>
        <w:rPr>
          <w:rFonts w:ascii="Franklin Gothic Book" w:hAnsi="Franklin Gothic Book"/>
          <w:sz w:val="22"/>
          <w:szCs w:val="22"/>
        </w:rPr>
        <w:t xml:space="preserve"> and other financial uses of $</w:t>
      </w:r>
      <w:r w:rsidRPr="00937B39">
        <w:rPr>
          <w:rFonts w:ascii="Franklin Gothic Book" w:hAnsi="Franklin Gothic Book"/>
          <w:color w:val="E36C0A" w:themeColor="accent6" w:themeShade="BF"/>
          <w:sz w:val="22"/>
          <w:szCs w:val="22"/>
        </w:rPr>
        <w:t xml:space="preserve">_________ </w:t>
      </w:r>
      <w:r>
        <w:rPr>
          <w:rFonts w:ascii="Franklin Gothic Book" w:hAnsi="Franklin Gothic Book"/>
          <w:sz w:val="22"/>
          <w:szCs w:val="22"/>
        </w:rPr>
        <w:t xml:space="preserve">was </w:t>
      </w:r>
      <w:r w:rsidRPr="00937B39">
        <w:rPr>
          <w:rFonts w:ascii="Franklin Gothic Book" w:hAnsi="Franklin Gothic Book"/>
          <w:color w:val="E36C0A" w:themeColor="accent6" w:themeShade="BF"/>
          <w:sz w:val="22"/>
          <w:szCs w:val="22"/>
        </w:rPr>
        <w:t xml:space="preserve">less/more </w:t>
      </w:r>
      <w:r>
        <w:rPr>
          <w:rFonts w:ascii="Franklin Gothic Book" w:hAnsi="Franklin Gothic Book"/>
          <w:sz w:val="22"/>
          <w:szCs w:val="22"/>
        </w:rPr>
        <w:t>than the original budgeted amount of $</w:t>
      </w:r>
      <w:r w:rsidRPr="00937B39">
        <w:rPr>
          <w:rFonts w:ascii="Franklin Gothic Book" w:hAnsi="Franklin Gothic Book"/>
          <w:color w:val="E36C0A" w:themeColor="accent6" w:themeShade="BF"/>
          <w:sz w:val="22"/>
          <w:szCs w:val="22"/>
        </w:rPr>
        <w:t>__________</w:t>
      </w:r>
      <w:r>
        <w:rPr>
          <w:rFonts w:ascii="Franklin Gothic Book" w:hAnsi="Franklin Gothic Book"/>
          <w:sz w:val="22"/>
          <w:szCs w:val="22"/>
        </w:rPr>
        <w:t xml:space="preserve"> by $</w:t>
      </w:r>
      <w:r w:rsidRPr="00937B39">
        <w:rPr>
          <w:rFonts w:ascii="Franklin Gothic Book" w:hAnsi="Franklin Gothic Book"/>
          <w:color w:val="E36C0A" w:themeColor="accent6" w:themeShade="BF"/>
          <w:sz w:val="22"/>
          <w:szCs w:val="22"/>
        </w:rPr>
        <w:t>__________</w:t>
      </w:r>
      <w:r>
        <w:rPr>
          <w:rFonts w:ascii="Franklin Gothic Book" w:hAnsi="Franklin Gothic Book"/>
          <w:sz w:val="22"/>
          <w:szCs w:val="22"/>
        </w:rPr>
        <w:t xml:space="preserve">.  This difference was due mainly to </w:t>
      </w:r>
      <w:r w:rsidRPr="00937B39">
        <w:rPr>
          <w:rFonts w:ascii="Franklin Gothic Book" w:hAnsi="Franklin Gothic Book"/>
          <w:color w:val="E36C0A" w:themeColor="accent6" w:themeShade="BF"/>
          <w:sz w:val="22"/>
          <w:szCs w:val="22"/>
        </w:rPr>
        <w:t>_______________________</w:t>
      </w:r>
      <w:r>
        <w:rPr>
          <w:rFonts w:ascii="Franklin Gothic Book" w:hAnsi="Franklin Gothic Book"/>
          <w:sz w:val="22"/>
          <w:szCs w:val="22"/>
        </w:rPr>
        <w:t xml:space="preserve">.  The actual expenditures and other </w:t>
      </w:r>
      <w:r w:rsidR="001516BE">
        <w:rPr>
          <w:rFonts w:ascii="Franklin Gothic Book" w:hAnsi="Franklin Gothic Book"/>
          <w:sz w:val="22"/>
          <w:szCs w:val="22"/>
        </w:rPr>
        <w:t>financing</w:t>
      </w:r>
      <w:r>
        <w:rPr>
          <w:rFonts w:ascii="Franklin Gothic Book" w:hAnsi="Franklin Gothic Book"/>
          <w:sz w:val="22"/>
          <w:szCs w:val="22"/>
        </w:rPr>
        <w:t xml:space="preserve"> uses of $</w:t>
      </w:r>
      <w:r w:rsidRPr="00937B39">
        <w:rPr>
          <w:rFonts w:ascii="Franklin Gothic Book" w:hAnsi="Franklin Gothic Book"/>
          <w:color w:val="E36C0A" w:themeColor="accent6" w:themeShade="BF"/>
          <w:sz w:val="22"/>
          <w:szCs w:val="22"/>
        </w:rPr>
        <w:t>_________</w:t>
      </w:r>
      <w:r>
        <w:rPr>
          <w:rFonts w:ascii="Franklin Gothic Book" w:hAnsi="Franklin Gothic Book"/>
          <w:sz w:val="22"/>
          <w:szCs w:val="22"/>
        </w:rPr>
        <w:t xml:space="preserve"> was $</w:t>
      </w:r>
      <w:r w:rsidRPr="00937B39">
        <w:rPr>
          <w:rFonts w:ascii="Franklin Gothic Book" w:hAnsi="Franklin Gothic Book"/>
          <w:color w:val="E36C0A" w:themeColor="accent6" w:themeShade="BF"/>
          <w:sz w:val="22"/>
          <w:szCs w:val="22"/>
        </w:rPr>
        <w:t>________</w:t>
      </w:r>
      <w:r>
        <w:rPr>
          <w:rFonts w:ascii="Franklin Gothic Book" w:hAnsi="Franklin Gothic Book"/>
          <w:sz w:val="22"/>
          <w:szCs w:val="22"/>
        </w:rPr>
        <w:t xml:space="preserve"> </w:t>
      </w:r>
      <w:r w:rsidRPr="00937B39">
        <w:rPr>
          <w:rFonts w:ascii="Franklin Gothic Book" w:hAnsi="Franklin Gothic Book"/>
          <w:color w:val="E36C0A" w:themeColor="accent6" w:themeShade="BF"/>
          <w:sz w:val="22"/>
          <w:szCs w:val="22"/>
        </w:rPr>
        <w:t xml:space="preserve">less/more </w:t>
      </w:r>
      <w:r>
        <w:rPr>
          <w:rFonts w:ascii="Franklin Gothic Book" w:hAnsi="Franklin Gothic Book"/>
          <w:sz w:val="22"/>
          <w:szCs w:val="22"/>
        </w:rPr>
        <w:t xml:space="preserve">than budgeted.  The majority of the variances between the final budgeted expenditures and actual are due to </w:t>
      </w:r>
      <w:r w:rsidRPr="00937B39">
        <w:rPr>
          <w:rFonts w:ascii="Franklin Gothic Book" w:hAnsi="Franklin Gothic Book"/>
          <w:color w:val="E36C0A" w:themeColor="accent6" w:themeShade="BF"/>
          <w:sz w:val="22"/>
          <w:szCs w:val="22"/>
        </w:rPr>
        <w:t>_____________________________________</w:t>
      </w:r>
      <w:r>
        <w:rPr>
          <w:rFonts w:ascii="Franklin Gothic Book" w:hAnsi="Franklin Gothic Book"/>
          <w:sz w:val="22"/>
          <w:szCs w:val="22"/>
        </w:rPr>
        <w:t>.</w:t>
      </w:r>
    </w:p>
    <w:p w:rsidR="00C304F8" w:rsidRPr="009B2588" w:rsidRDefault="00C304F8">
      <w:pPr>
        <w:jc w:val="both"/>
        <w:rPr>
          <w:rFonts w:ascii="Franklin Gothic Book" w:hAnsi="Franklin Gothic Book"/>
          <w:b/>
          <w:sz w:val="22"/>
          <w:szCs w:val="22"/>
        </w:rPr>
      </w:pPr>
      <w:r w:rsidRPr="009B2588">
        <w:rPr>
          <w:rFonts w:ascii="Franklin Gothic Book" w:hAnsi="Franklin Gothic Book"/>
          <w:b/>
          <w:sz w:val="22"/>
          <w:szCs w:val="22"/>
        </w:rPr>
        <w:t xml:space="preserve">CAPITAL ASSETS </w:t>
      </w:r>
    </w:p>
    <w:p w:rsidR="00C304F8" w:rsidRPr="009B2588" w:rsidRDefault="00C304F8">
      <w:pPr>
        <w:jc w:val="both"/>
        <w:rPr>
          <w:rFonts w:ascii="Franklin Gothic Book" w:hAnsi="Franklin Gothic Book"/>
          <w:b/>
          <w:sz w:val="22"/>
          <w:szCs w:val="22"/>
        </w:rPr>
      </w:pPr>
    </w:p>
    <w:p w:rsidR="00801CA4" w:rsidRDefault="00C304F8" w:rsidP="009B2588">
      <w:pPr>
        <w:jc w:val="both"/>
        <w:rPr>
          <w:rFonts w:ascii="Franklin Gothic Book" w:hAnsi="Franklin Gothic Book"/>
          <w:sz w:val="22"/>
          <w:szCs w:val="22"/>
          <w:highlight w:val="yellow"/>
        </w:rPr>
      </w:pPr>
      <w:r w:rsidRPr="009B2588">
        <w:rPr>
          <w:rFonts w:ascii="Franklin Gothic Book" w:hAnsi="Franklin Gothic Book"/>
          <w:sz w:val="22"/>
          <w:szCs w:val="22"/>
        </w:rPr>
        <w:t>At the fiscal years ended June 30, 20</w:t>
      </w:r>
      <w:r w:rsidR="006B6A15" w:rsidRPr="009B2588">
        <w:rPr>
          <w:rFonts w:ascii="Franklin Gothic Book" w:hAnsi="Franklin Gothic Book"/>
          <w:sz w:val="22"/>
          <w:szCs w:val="22"/>
        </w:rPr>
        <w:t>1</w:t>
      </w:r>
      <w:r w:rsidR="00442D0E">
        <w:rPr>
          <w:rFonts w:ascii="Franklin Gothic Book" w:hAnsi="Franklin Gothic Book"/>
          <w:sz w:val="22"/>
          <w:szCs w:val="22"/>
        </w:rPr>
        <w:t>6</w:t>
      </w:r>
      <w:r w:rsidRPr="009B2588">
        <w:rPr>
          <w:rFonts w:ascii="Franklin Gothic Book" w:hAnsi="Franklin Gothic Book"/>
          <w:sz w:val="22"/>
          <w:szCs w:val="22"/>
        </w:rPr>
        <w:t xml:space="preserve"> and June 30, 20</w:t>
      </w:r>
      <w:r w:rsidR="001B620F" w:rsidRPr="009B2588">
        <w:rPr>
          <w:rFonts w:ascii="Franklin Gothic Book" w:hAnsi="Franklin Gothic Book"/>
          <w:sz w:val="22"/>
          <w:szCs w:val="22"/>
        </w:rPr>
        <w:t>1</w:t>
      </w:r>
      <w:r w:rsidR="00442D0E">
        <w:rPr>
          <w:rFonts w:ascii="Franklin Gothic Book" w:hAnsi="Franklin Gothic Book"/>
          <w:sz w:val="22"/>
          <w:szCs w:val="22"/>
        </w:rPr>
        <w:t>5</w:t>
      </w:r>
      <w:r w:rsidRPr="009B2588">
        <w:rPr>
          <w:rFonts w:ascii="Franklin Gothic Book" w:hAnsi="Franklin Gothic Book"/>
          <w:sz w:val="22"/>
          <w:szCs w:val="22"/>
        </w:rPr>
        <w:t xml:space="preserve">, the </w:t>
      </w:r>
      <w:r w:rsidR="00E61B25">
        <w:rPr>
          <w:rFonts w:ascii="Franklin Gothic Book" w:hAnsi="Franklin Gothic Book"/>
          <w:sz w:val="22"/>
          <w:szCs w:val="22"/>
        </w:rPr>
        <w:t>School District</w:t>
      </w:r>
      <w:r w:rsidRPr="009B2588">
        <w:rPr>
          <w:rFonts w:ascii="Franklin Gothic Book" w:hAnsi="Franklin Gothic Book"/>
          <w:sz w:val="22"/>
          <w:szCs w:val="22"/>
        </w:rPr>
        <w:t xml:space="preserve"> had $</w:t>
      </w:r>
      <w:r w:rsidR="00442D0E" w:rsidRPr="00937B39">
        <w:rPr>
          <w:rFonts w:ascii="Franklin Gothic Book" w:hAnsi="Franklin Gothic Book"/>
          <w:color w:val="E36C0A" w:themeColor="accent6" w:themeShade="BF"/>
          <w:sz w:val="22"/>
          <w:szCs w:val="22"/>
        </w:rPr>
        <w:t>_________</w:t>
      </w:r>
      <w:r w:rsidRPr="009B2588">
        <w:rPr>
          <w:rFonts w:ascii="Franklin Gothic Book" w:hAnsi="Franklin Gothic Book"/>
          <w:sz w:val="22"/>
          <w:szCs w:val="22"/>
        </w:rPr>
        <w:t xml:space="preserve"> and $</w:t>
      </w:r>
      <w:r w:rsidR="00442D0E" w:rsidRPr="00937B39">
        <w:rPr>
          <w:rFonts w:ascii="Franklin Gothic Book" w:hAnsi="Franklin Gothic Book"/>
          <w:color w:val="E36C0A" w:themeColor="accent6" w:themeShade="BF"/>
          <w:sz w:val="22"/>
          <w:szCs w:val="22"/>
        </w:rPr>
        <w:t>__________</w:t>
      </w:r>
      <w:r w:rsidRPr="009B2588">
        <w:rPr>
          <w:rFonts w:ascii="Franklin Gothic Book" w:hAnsi="Franklin Gothic Book"/>
          <w:sz w:val="22"/>
          <w:szCs w:val="22"/>
        </w:rPr>
        <w:t>, respectively,</w:t>
      </w:r>
      <w:r w:rsidR="001516BE">
        <w:rPr>
          <w:rFonts w:ascii="Franklin Gothic Book" w:hAnsi="Franklin Gothic Book"/>
          <w:sz w:val="22"/>
          <w:szCs w:val="22"/>
        </w:rPr>
        <w:t xml:space="preserve"> invested in</w:t>
      </w:r>
      <w:r w:rsidR="00801CA4">
        <w:rPr>
          <w:rFonts w:ascii="Franklin Gothic Book" w:hAnsi="Franklin Gothic Book"/>
          <w:sz w:val="22"/>
          <w:szCs w:val="22"/>
        </w:rPr>
        <w:t xml:space="preserve"> capital assets, net of accumulated depreciation.  These assets are made up of</w:t>
      </w:r>
      <w:r w:rsidR="003B1945" w:rsidRPr="009B2588">
        <w:rPr>
          <w:rFonts w:ascii="Franklin Gothic Book" w:hAnsi="Franklin Gothic Book"/>
          <w:sz w:val="22"/>
          <w:szCs w:val="22"/>
        </w:rPr>
        <w:t xml:space="preserve"> a broad range of</w:t>
      </w:r>
      <w:r w:rsidRPr="009B2588">
        <w:rPr>
          <w:rFonts w:ascii="Franklin Gothic Book" w:hAnsi="Franklin Gothic Book"/>
          <w:sz w:val="22"/>
          <w:szCs w:val="22"/>
        </w:rPr>
        <w:t xml:space="preserve"> capital assets,</w:t>
      </w:r>
      <w:r w:rsidR="003B1945" w:rsidRPr="009B2588">
        <w:rPr>
          <w:rFonts w:ascii="Franklin Gothic Book" w:hAnsi="Franklin Gothic Book"/>
          <w:sz w:val="22"/>
          <w:szCs w:val="22"/>
        </w:rPr>
        <w:t xml:space="preserve"> including land</w:t>
      </w:r>
      <w:r w:rsidR="00801CA4">
        <w:rPr>
          <w:rFonts w:ascii="Franklin Gothic Book" w:hAnsi="Franklin Gothic Book"/>
          <w:sz w:val="22"/>
          <w:szCs w:val="22"/>
        </w:rPr>
        <w:t>;</w:t>
      </w:r>
      <w:r w:rsidR="003B1945" w:rsidRPr="009B2588">
        <w:rPr>
          <w:rFonts w:ascii="Franklin Gothic Book" w:hAnsi="Franklin Gothic Book"/>
          <w:sz w:val="22"/>
          <w:szCs w:val="22"/>
        </w:rPr>
        <w:t xml:space="preserve"> buildings</w:t>
      </w:r>
      <w:r w:rsidR="00801CA4">
        <w:rPr>
          <w:rFonts w:ascii="Franklin Gothic Book" w:hAnsi="Franklin Gothic Book"/>
          <w:sz w:val="22"/>
          <w:szCs w:val="22"/>
        </w:rPr>
        <w:t>; transportation, food service and maintenance</w:t>
      </w:r>
      <w:r w:rsidR="003B1945" w:rsidRPr="009B2588">
        <w:rPr>
          <w:rFonts w:ascii="Franklin Gothic Book" w:hAnsi="Franklin Gothic Book"/>
          <w:sz w:val="22"/>
          <w:szCs w:val="22"/>
        </w:rPr>
        <w:t xml:space="preserve"> equipment</w:t>
      </w:r>
      <w:r w:rsidRPr="009B2588">
        <w:rPr>
          <w:rFonts w:ascii="Franklin Gothic Book" w:hAnsi="Franklin Gothic Book"/>
          <w:sz w:val="22"/>
          <w:szCs w:val="22"/>
        </w:rPr>
        <w:t xml:space="preserve">.  </w:t>
      </w:r>
      <w:r w:rsidR="00801CA4">
        <w:rPr>
          <w:rFonts w:ascii="Franklin Gothic Book" w:hAnsi="Franklin Gothic Book"/>
          <w:sz w:val="22"/>
          <w:szCs w:val="22"/>
        </w:rPr>
        <w:t>Table 4 reflects a summary of these balances, by class, net of accumulated depreciation.</w:t>
      </w:r>
      <w:r w:rsidR="00801CA4" w:rsidRPr="00442D0E" w:rsidDel="00801CA4">
        <w:rPr>
          <w:rFonts w:ascii="Franklin Gothic Book" w:hAnsi="Franklin Gothic Book"/>
          <w:sz w:val="22"/>
          <w:szCs w:val="22"/>
          <w:highlight w:val="yellow"/>
        </w:rPr>
        <w:t xml:space="preserve"> </w:t>
      </w:r>
    </w:p>
    <w:p w:rsidR="00801CA4" w:rsidRDefault="00801CA4" w:rsidP="009B2588">
      <w:pPr>
        <w:jc w:val="both"/>
        <w:rPr>
          <w:rFonts w:ascii="Franklin Gothic Book" w:hAnsi="Franklin Gothic Book"/>
          <w:sz w:val="22"/>
          <w:szCs w:val="22"/>
          <w:highlight w:val="yellow"/>
        </w:rPr>
      </w:pPr>
    </w:p>
    <w:p w:rsidR="005E72BA" w:rsidRDefault="005E72BA" w:rsidP="009B2588">
      <w:pPr>
        <w:jc w:val="both"/>
        <w:rPr>
          <w:rFonts w:ascii="Franklin Gothic Book" w:hAnsi="Franklin Gothic Book"/>
          <w:color w:val="FF0000"/>
          <w:sz w:val="22"/>
          <w:szCs w:val="22"/>
        </w:rPr>
      </w:pPr>
      <w:r>
        <w:rPr>
          <w:rFonts w:ascii="Franklin Gothic Book" w:hAnsi="Franklin Gothic Book"/>
          <w:color w:val="FF0000"/>
          <w:sz w:val="22"/>
          <w:szCs w:val="22"/>
        </w:rPr>
        <w:t>Insert Table 4 from excel table</w:t>
      </w:r>
    </w:p>
    <w:p w:rsidR="00801CA4" w:rsidRDefault="00801CA4"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9B2588">
      <w:pPr>
        <w:jc w:val="both"/>
        <w:rPr>
          <w:rFonts w:ascii="Franklin Gothic Book" w:hAnsi="Franklin Gothic Book"/>
          <w:color w:val="FF0000"/>
          <w:sz w:val="22"/>
          <w:szCs w:val="22"/>
        </w:rPr>
      </w:pPr>
    </w:p>
    <w:p w:rsidR="001516BE" w:rsidRDefault="001516BE" w:rsidP="001516BE">
      <w:pPr>
        <w:tabs>
          <w:tab w:val="left" w:pos="3690"/>
          <w:tab w:val="right" w:pos="5130"/>
          <w:tab w:val="left" w:pos="5310"/>
          <w:tab w:val="decimal" w:pos="6210"/>
          <w:tab w:val="left" w:pos="7020"/>
          <w:tab w:val="right" w:pos="8460"/>
          <w:tab w:val="left" w:pos="8640"/>
          <w:tab w:val="decimal" w:pos="9630"/>
        </w:tabs>
        <w:jc w:val="both"/>
        <w:rPr>
          <w:rFonts w:ascii="Franklin Gothic Book" w:hAnsi="Franklin Gothic Book"/>
          <w:color w:val="FF0000"/>
          <w:sz w:val="22"/>
          <w:szCs w:val="22"/>
        </w:rPr>
      </w:pPr>
      <w:r>
        <w:rPr>
          <w:rFonts w:ascii="Franklin Gothic Book" w:hAnsi="Franklin Gothic Book"/>
          <w:color w:val="FF0000"/>
          <w:sz w:val="22"/>
          <w:szCs w:val="22"/>
        </w:rPr>
        <w:t>The</w:t>
      </w:r>
      <w:r w:rsidR="00C56FC8">
        <w:rPr>
          <w:rFonts w:ascii="Franklin Gothic Book" w:hAnsi="Franklin Gothic Book"/>
          <w:color w:val="FF0000"/>
          <w:sz w:val="22"/>
          <w:szCs w:val="22"/>
        </w:rPr>
        <w:t>se</w:t>
      </w:r>
      <w:r>
        <w:rPr>
          <w:rFonts w:ascii="Franklin Gothic Book" w:hAnsi="Franklin Gothic Book"/>
          <w:color w:val="FF0000"/>
          <w:sz w:val="22"/>
          <w:szCs w:val="22"/>
        </w:rPr>
        <w:t xml:space="preserve"> </w:t>
      </w:r>
      <w:r w:rsidR="00FE4D75">
        <w:rPr>
          <w:rFonts w:ascii="Franklin Gothic Book" w:hAnsi="Franklin Gothic Book"/>
          <w:color w:val="FF0000"/>
          <w:sz w:val="22"/>
          <w:szCs w:val="22"/>
        </w:rPr>
        <w:t>examples</w:t>
      </w:r>
      <w:r w:rsidR="00C56FC8">
        <w:rPr>
          <w:rFonts w:ascii="Franklin Gothic Book" w:hAnsi="Franklin Gothic Book"/>
          <w:color w:val="FF0000"/>
          <w:sz w:val="22"/>
          <w:szCs w:val="22"/>
        </w:rPr>
        <w:t xml:space="preserve"> set</w:t>
      </w:r>
      <w:r>
        <w:rPr>
          <w:rFonts w:ascii="Franklin Gothic Book" w:hAnsi="Franklin Gothic Book"/>
          <w:color w:val="FF0000"/>
          <w:sz w:val="22"/>
          <w:szCs w:val="22"/>
        </w:rPr>
        <w:t xml:space="preserve"> forth information on the details of capital assets (Table 4) that management may want to consider for inclusion in the MD&amp;A.</w:t>
      </w:r>
    </w:p>
    <w:p w:rsidR="00801CA4" w:rsidRDefault="00801CA4" w:rsidP="009B2588">
      <w:pPr>
        <w:jc w:val="both"/>
        <w:rPr>
          <w:rFonts w:ascii="Franklin Gothic Book" w:hAnsi="Franklin Gothic Book"/>
          <w:color w:val="FF0000"/>
          <w:sz w:val="22"/>
          <w:szCs w:val="22"/>
        </w:rPr>
      </w:pPr>
    </w:p>
    <w:p w:rsidR="00801CA4" w:rsidRDefault="00801CA4" w:rsidP="009B2588">
      <w:pPr>
        <w:jc w:val="both"/>
        <w:rPr>
          <w:rFonts w:ascii="Franklin Gothic Book" w:hAnsi="Franklin Gothic Book"/>
          <w:sz w:val="22"/>
          <w:szCs w:val="22"/>
        </w:rPr>
      </w:pPr>
      <w:r>
        <w:rPr>
          <w:rFonts w:ascii="Franklin Gothic Book" w:hAnsi="Franklin Gothic Book"/>
          <w:sz w:val="22"/>
          <w:szCs w:val="22"/>
        </w:rPr>
        <w:t xml:space="preserve">The overall capital assets </w:t>
      </w:r>
      <w:r w:rsidR="001516BE" w:rsidRPr="00937B39">
        <w:rPr>
          <w:rFonts w:ascii="Franklin Gothic Book" w:hAnsi="Franklin Gothic Book"/>
          <w:color w:val="E36C0A" w:themeColor="accent6" w:themeShade="BF"/>
          <w:sz w:val="22"/>
          <w:szCs w:val="22"/>
        </w:rPr>
        <w:t>increased/</w:t>
      </w:r>
      <w:r w:rsidRPr="00937B39">
        <w:rPr>
          <w:rFonts w:ascii="Franklin Gothic Book" w:hAnsi="Franklin Gothic Book"/>
          <w:color w:val="E36C0A" w:themeColor="accent6" w:themeShade="BF"/>
          <w:sz w:val="22"/>
          <w:szCs w:val="22"/>
        </w:rPr>
        <w:t xml:space="preserve">decreased </w:t>
      </w:r>
      <w:r>
        <w:rPr>
          <w:rFonts w:ascii="Franklin Gothic Book" w:hAnsi="Franklin Gothic Book"/>
          <w:sz w:val="22"/>
          <w:szCs w:val="22"/>
        </w:rPr>
        <w:t>in fiscal year 2016 by $</w:t>
      </w:r>
      <w:r w:rsidRPr="00937B39">
        <w:rPr>
          <w:rFonts w:ascii="Franklin Gothic Book" w:hAnsi="Franklin Gothic Book"/>
          <w:color w:val="E36C0A" w:themeColor="accent6" w:themeShade="BF"/>
          <w:sz w:val="22"/>
          <w:szCs w:val="22"/>
        </w:rPr>
        <w:t>______</w:t>
      </w:r>
      <w:r>
        <w:rPr>
          <w:rFonts w:ascii="Franklin Gothic Book" w:hAnsi="Franklin Gothic Book"/>
          <w:sz w:val="22"/>
          <w:szCs w:val="22"/>
        </w:rPr>
        <w:t xml:space="preserve"> due to </w:t>
      </w:r>
      <w:r w:rsidRPr="00937B39">
        <w:rPr>
          <w:rFonts w:ascii="Franklin Gothic Book" w:hAnsi="Franklin Gothic Book"/>
          <w:color w:val="E36C0A" w:themeColor="accent6" w:themeShade="BF"/>
          <w:sz w:val="22"/>
          <w:szCs w:val="22"/>
        </w:rPr>
        <w:t>____________________</w:t>
      </w:r>
      <w:r>
        <w:rPr>
          <w:rFonts w:ascii="Franklin Gothic Book" w:hAnsi="Franklin Gothic Book"/>
          <w:sz w:val="22"/>
          <w:szCs w:val="22"/>
        </w:rPr>
        <w:t>.</w:t>
      </w:r>
    </w:p>
    <w:p w:rsidR="00801CA4" w:rsidRDefault="00801CA4" w:rsidP="009B2588">
      <w:pPr>
        <w:jc w:val="both"/>
        <w:rPr>
          <w:rFonts w:ascii="Franklin Gothic Book" w:hAnsi="Franklin Gothic Book"/>
          <w:sz w:val="22"/>
          <w:szCs w:val="22"/>
        </w:rPr>
      </w:pPr>
    </w:p>
    <w:p w:rsidR="00801CA4" w:rsidRDefault="00801CA4" w:rsidP="009B2588">
      <w:pPr>
        <w:jc w:val="both"/>
        <w:rPr>
          <w:rFonts w:ascii="Franklin Gothic Book" w:hAnsi="Franklin Gothic Book"/>
          <w:sz w:val="22"/>
          <w:szCs w:val="22"/>
        </w:rPr>
      </w:pPr>
      <w:r>
        <w:rPr>
          <w:rFonts w:ascii="Franklin Gothic Book" w:hAnsi="Franklin Gothic Book"/>
          <w:sz w:val="22"/>
          <w:szCs w:val="22"/>
        </w:rPr>
        <w:t xml:space="preserve">A net </w:t>
      </w:r>
      <w:r w:rsidRPr="00937B39">
        <w:rPr>
          <w:rFonts w:ascii="Franklin Gothic Book" w:hAnsi="Franklin Gothic Book"/>
          <w:color w:val="E36C0A" w:themeColor="accent6" w:themeShade="BF"/>
          <w:sz w:val="22"/>
          <w:szCs w:val="22"/>
        </w:rPr>
        <w:t xml:space="preserve">increase/decrease </w:t>
      </w:r>
      <w:r>
        <w:rPr>
          <w:rFonts w:ascii="Franklin Gothic Book" w:hAnsi="Franklin Gothic Book"/>
          <w:sz w:val="22"/>
          <w:szCs w:val="22"/>
        </w:rPr>
        <w:t xml:space="preserve">was made in </w:t>
      </w:r>
      <w:r w:rsidRPr="00937B39">
        <w:rPr>
          <w:rFonts w:ascii="Franklin Gothic Book" w:hAnsi="Franklin Gothic Book"/>
          <w:color w:val="E36C0A" w:themeColor="accent6" w:themeShade="BF"/>
          <w:sz w:val="22"/>
          <w:szCs w:val="22"/>
        </w:rPr>
        <w:t>____________</w:t>
      </w:r>
      <w:r w:rsidR="00F20065" w:rsidRPr="00937B39">
        <w:rPr>
          <w:rFonts w:ascii="Franklin Gothic Book" w:hAnsi="Franklin Gothic Book"/>
          <w:color w:val="E36C0A" w:themeColor="accent6" w:themeShade="BF"/>
          <w:sz w:val="22"/>
          <w:szCs w:val="22"/>
        </w:rPr>
        <w:t xml:space="preserve">_ </w:t>
      </w:r>
      <w:r w:rsidR="00F20065">
        <w:rPr>
          <w:rFonts w:ascii="Franklin Gothic Book" w:hAnsi="Franklin Gothic Book"/>
          <w:sz w:val="22"/>
          <w:szCs w:val="22"/>
        </w:rPr>
        <w:t>(</w:t>
      </w:r>
      <w:r>
        <w:rPr>
          <w:rFonts w:ascii="Franklin Gothic Book" w:hAnsi="Franklin Gothic Book"/>
          <w:sz w:val="22"/>
          <w:szCs w:val="22"/>
        </w:rPr>
        <w:t xml:space="preserve">asset category) due to </w:t>
      </w:r>
      <w:r w:rsidRPr="00937B39">
        <w:rPr>
          <w:rFonts w:ascii="Franklin Gothic Book" w:hAnsi="Franklin Gothic Book"/>
          <w:color w:val="E36C0A" w:themeColor="accent6" w:themeShade="BF"/>
          <w:sz w:val="22"/>
          <w:szCs w:val="22"/>
        </w:rPr>
        <w:t>____________________________</w:t>
      </w:r>
      <w:r>
        <w:rPr>
          <w:rFonts w:ascii="Franklin Gothic Book" w:hAnsi="Franklin Gothic Book"/>
          <w:sz w:val="22"/>
          <w:szCs w:val="22"/>
        </w:rPr>
        <w:t>.</w:t>
      </w:r>
    </w:p>
    <w:p w:rsidR="00801CA4" w:rsidRDefault="00801CA4" w:rsidP="009B2588">
      <w:pPr>
        <w:jc w:val="both"/>
        <w:rPr>
          <w:rFonts w:ascii="Franklin Gothic Book" w:hAnsi="Franklin Gothic Book"/>
          <w:sz w:val="22"/>
          <w:szCs w:val="22"/>
        </w:rPr>
      </w:pPr>
    </w:p>
    <w:p w:rsidR="00801CA4" w:rsidRPr="00801CA4" w:rsidRDefault="00801CA4" w:rsidP="009B2588">
      <w:pPr>
        <w:jc w:val="both"/>
        <w:rPr>
          <w:rFonts w:ascii="Franklin Gothic Book" w:hAnsi="Franklin Gothic Book"/>
          <w:b/>
          <w:bCs/>
          <w:i/>
          <w:iCs/>
        </w:rPr>
      </w:pPr>
      <w:r>
        <w:rPr>
          <w:rFonts w:ascii="Franklin Gothic Book" w:hAnsi="Franklin Gothic Book"/>
          <w:sz w:val="22"/>
          <w:szCs w:val="22"/>
        </w:rPr>
        <w:t xml:space="preserve">Construction in progress </w:t>
      </w:r>
      <w:r w:rsidRPr="00937B39">
        <w:rPr>
          <w:rFonts w:ascii="Franklin Gothic Book" w:hAnsi="Franklin Gothic Book"/>
          <w:color w:val="E36C0A" w:themeColor="accent6" w:themeShade="BF"/>
          <w:sz w:val="22"/>
          <w:szCs w:val="22"/>
        </w:rPr>
        <w:t xml:space="preserve">increased/decreased </w:t>
      </w:r>
      <w:r>
        <w:rPr>
          <w:rFonts w:ascii="Franklin Gothic Book" w:hAnsi="Franklin Gothic Book"/>
          <w:sz w:val="22"/>
          <w:szCs w:val="22"/>
        </w:rPr>
        <w:t xml:space="preserve">primarily due to </w:t>
      </w:r>
      <w:r w:rsidRPr="00937B39">
        <w:rPr>
          <w:rFonts w:ascii="Franklin Gothic Book" w:hAnsi="Franklin Gothic Book"/>
          <w:color w:val="E36C0A" w:themeColor="accent6" w:themeShade="BF"/>
          <w:sz w:val="22"/>
          <w:szCs w:val="22"/>
        </w:rPr>
        <w:t>______________________</w:t>
      </w:r>
      <w:r>
        <w:rPr>
          <w:rFonts w:ascii="Franklin Gothic Book" w:hAnsi="Franklin Gothic Book"/>
          <w:sz w:val="22"/>
          <w:szCs w:val="22"/>
        </w:rPr>
        <w:t>.</w:t>
      </w:r>
    </w:p>
    <w:p w:rsidR="002E586A" w:rsidRDefault="002E586A" w:rsidP="009B2588">
      <w:pPr>
        <w:tabs>
          <w:tab w:val="left" w:pos="1440"/>
          <w:tab w:val="left" w:pos="6840"/>
          <w:tab w:val="right" w:pos="8280"/>
          <w:tab w:val="left" w:pos="8640"/>
          <w:tab w:val="right" w:pos="10080"/>
        </w:tabs>
        <w:jc w:val="center"/>
        <w:rPr>
          <w:rFonts w:ascii="Franklin Gothic Book" w:hAnsi="Franklin Gothic Book"/>
          <w:sz w:val="22"/>
          <w:szCs w:val="22"/>
          <w:u w:val="single"/>
        </w:rPr>
      </w:pPr>
    </w:p>
    <w:p w:rsidR="000061C4" w:rsidRPr="009B2588" w:rsidRDefault="000061C4">
      <w:pPr>
        <w:jc w:val="both"/>
        <w:rPr>
          <w:rFonts w:ascii="Franklin Gothic Book" w:hAnsi="Franklin Gothic Book"/>
          <w:b/>
          <w:sz w:val="22"/>
          <w:szCs w:val="22"/>
          <w:u w:val="double"/>
        </w:rPr>
      </w:pPr>
    </w:p>
    <w:p w:rsidR="00534B6D" w:rsidRPr="009B2588" w:rsidRDefault="00534B6D" w:rsidP="00534B6D">
      <w:pPr>
        <w:jc w:val="both"/>
        <w:rPr>
          <w:rFonts w:ascii="Franklin Gothic Book" w:hAnsi="Franklin Gothic Book"/>
          <w:sz w:val="22"/>
          <w:szCs w:val="22"/>
        </w:rPr>
      </w:pPr>
      <w:r w:rsidRPr="009B2588">
        <w:rPr>
          <w:rFonts w:ascii="Franklin Gothic Book" w:hAnsi="Franklin Gothic Book"/>
          <w:b/>
          <w:sz w:val="22"/>
          <w:szCs w:val="22"/>
        </w:rPr>
        <w:t>DEBT ADMINISTRATION</w:t>
      </w:r>
    </w:p>
    <w:p w:rsidR="00534B6D" w:rsidRPr="009B2588" w:rsidRDefault="00534B6D" w:rsidP="00534B6D">
      <w:pPr>
        <w:jc w:val="both"/>
        <w:rPr>
          <w:rFonts w:ascii="Franklin Gothic Book" w:hAnsi="Franklin Gothic Book"/>
          <w:sz w:val="22"/>
          <w:szCs w:val="22"/>
        </w:rPr>
      </w:pPr>
    </w:p>
    <w:p w:rsidR="00534B6D" w:rsidRDefault="005B39EB" w:rsidP="00534B6D">
      <w:pPr>
        <w:jc w:val="both"/>
        <w:rPr>
          <w:rFonts w:ascii="Franklin Gothic Book" w:hAnsi="Franklin Gothic Book"/>
          <w:sz w:val="22"/>
          <w:szCs w:val="22"/>
        </w:rPr>
      </w:pPr>
      <w:r>
        <w:rPr>
          <w:rFonts w:ascii="Franklin Gothic Book" w:hAnsi="Franklin Gothic Book"/>
          <w:sz w:val="22"/>
          <w:szCs w:val="22"/>
        </w:rPr>
        <w:t xml:space="preserve">At June 30, 2016, the </w:t>
      </w:r>
      <w:r w:rsidR="00E61B25">
        <w:rPr>
          <w:rFonts w:ascii="Franklin Gothic Book" w:hAnsi="Franklin Gothic Book"/>
          <w:sz w:val="22"/>
          <w:szCs w:val="22"/>
        </w:rPr>
        <w:t>School District</w:t>
      </w:r>
      <w:r>
        <w:rPr>
          <w:rFonts w:ascii="Franklin Gothic Book" w:hAnsi="Franklin Gothic Book"/>
          <w:sz w:val="22"/>
          <w:szCs w:val="22"/>
        </w:rPr>
        <w:t xml:space="preserve"> had $</w:t>
      </w:r>
      <w:r w:rsidRPr="00937B39">
        <w:rPr>
          <w:rFonts w:ascii="Franklin Gothic Book" w:hAnsi="Franklin Gothic Book"/>
          <w:color w:val="E36C0A" w:themeColor="accent6" w:themeShade="BF"/>
          <w:sz w:val="22"/>
          <w:szCs w:val="22"/>
        </w:rPr>
        <w:t>_________</w:t>
      </w:r>
      <w:r>
        <w:rPr>
          <w:rFonts w:ascii="Franklin Gothic Book" w:hAnsi="Franklin Gothic Book"/>
          <w:sz w:val="22"/>
          <w:szCs w:val="22"/>
        </w:rPr>
        <w:t xml:space="preserve"> in total debt outstanding with $</w:t>
      </w:r>
      <w:r w:rsidRPr="00937B39">
        <w:rPr>
          <w:rFonts w:ascii="Franklin Gothic Book" w:hAnsi="Franklin Gothic Book"/>
          <w:color w:val="E36C0A" w:themeColor="accent6" w:themeShade="BF"/>
          <w:sz w:val="22"/>
          <w:szCs w:val="22"/>
        </w:rPr>
        <w:t xml:space="preserve">_________ </w:t>
      </w:r>
      <w:r>
        <w:rPr>
          <w:rFonts w:ascii="Franklin Gothic Book" w:hAnsi="Franklin Gothic Book"/>
          <w:sz w:val="22"/>
          <w:szCs w:val="22"/>
        </w:rPr>
        <w:t xml:space="preserve">due within one year.  </w:t>
      </w:r>
      <w:r w:rsidR="00D321AE" w:rsidRPr="009B2588">
        <w:rPr>
          <w:rFonts w:ascii="Franklin Gothic Book" w:hAnsi="Franklin Gothic Book"/>
          <w:sz w:val="22"/>
          <w:szCs w:val="22"/>
        </w:rPr>
        <w:t xml:space="preserve">Table 5 summarizes </w:t>
      </w:r>
      <w:r w:rsidR="000061C4" w:rsidRPr="009B2588">
        <w:rPr>
          <w:rFonts w:ascii="Franklin Gothic Book" w:hAnsi="Franklin Gothic Book"/>
          <w:sz w:val="22"/>
          <w:szCs w:val="22"/>
        </w:rPr>
        <w:t xml:space="preserve">bond </w:t>
      </w:r>
      <w:r w:rsidR="00D321AE" w:rsidRPr="009B2588">
        <w:rPr>
          <w:rFonts w:ascii="Franklin Gothic Book" w:hAnsi="Franklin Gothic Book"/>
          <w:sz w:val="22"/>
          <w:szCs w:val="22"/>
        </w:rPr>
        <w:t>d</w:t>
      </w:r>
      <w:r w:rsidR="000061C4" w:rsidRPr="009B2588">
        <w:rPr>
          <w:rFonts w:ascii="Franklin Gothic Book" w:hAnsi="Franklin Gothic Book"/>
          <w:sz w:val="22"/>
          <w:szCs w:val="22"/>
        </w:rPr>
        <w:t>ebt outstanding at June 30, 201</w:t>
      </w:r>
      <w:r w:rsidR="00442D0E">
        <w:rPr>
          <w:rFonts w:ascii="Franklin Gothic Book" w:hAnsi="Franklin Gothic Book"/>
          <w:sz w:val="22"/>
          <w:szCs w:val="22"/>
        </w:rPr>
        <w:t>6</w:t>
      </w:r>
      <w:r w:rsidR="000061C4" w:rsidRPr="009B2588">
        <w:rPr>
          <w:rFonts w:ascii="Franklin Gothic Book" w:hAnsi="Franklin Gothic Book"/>
          <w:sz w:val="22"/>
          <w:szCs w:val="22"/>
        </w:rPr>
        <w:t xml:space="preserve"> and 201</w:t>
      </w:r>
      <w:r w:rsidR="00442D0E">
        <w:rPr>
          <w:rFonts w:ascii="Franklin Gothic Book" w:hAnsi="Franklin Gothic Book"/>
          <w:sz w:val="22"/>
          <w:szCs w:val="22"/>
        </w:rPr>
        <w:t>5</w:t>
      </w:r>
      <w:r w:rsidR="00D321AE" w:rsidRPr="009B2588">
        <w:rPr>
          <w:rFonts w:ascii="Franklin Gothic Book" w:hAnsi="Franklin Gothic Book"/>
          <w:sz w:val="22"/>
          <w:szCs w:val="22"/>
        </w:rPr>
        <w:t>.</w:t>
      </w:r>
    </w:p>
    <w:p w:rsidR="005E72BA" w:rsidRDefault="005E72BA" w:rsidP="00534B6D">
      <w:pPr>
        <w:jc w:val="both"/>
        <w:rPr>
          <w:rFonts w:ascii="Franklin Gothic Book" w:hAnsi="Franklin Gothic Book"/>
          <w:sz w:val="22"/>
          <w:szCs w:val="22"/>
        </w:rPr>
      </w:pPr>
    </w:p>
    <w:p w:rsidR="005E72BA" w:rsidRPr="00937B39" w:rsidRDefault="005E72BA" w:rsidP="00534B6D">
      <w:pPr>
        <w:jc w:val="both"/>
        <w:rPr>
          <w:rFonts w:ascii="Franklin Gothic Book" w:hAnsi="Franklin Gothic Book"/>
          <w:color w:val="FF0000"/>
          <w:sz w:val="22"/>
          <w:szCs w:val="22"/>
        </w:rPr>
      </w:pPr>
      <w:r>
        <w:rPr>
          <w:rFonts w:ascii="Franklin Gothic Book" w:hAnsi="Franklin Gothic Book"/>
          <w:color w:val="FF0000"/>
          <w:sz w:val="22"/>
          <w:szCs w:val="22"/>
        </w:rPr>
        <w:t>Insert Table 5 from excel table</w:t>
      </w:r>
    </w:p>
    <w:p w:rsidR="00DC5797" w:rsidRPr="009B2588" w:rsidRDefault="00DC5797" w:rsidP="00534B6D">
      <w:pPr>
        <w:jc w:val="both"/>
        <w:rPr>
          <w:rFonts w:ascii="Franklin Gothic Book" w:hAnsi="Franklin Gothic Book"/>
          <w:sz w:val="22"/>
          <w:szCs w:val="22"/>
        </w:rPr>
      </w:pPr>
    </w:p>
    <w:p w:rsidR="002E586A" w:rsidRPr="00E075E0" w:rsidRDefault="002E586A" w:rsidP="009B2588">
      <w:pPr>
        <w:jc w:val="center"/>
        <w:rPr>
          <w:rFonts w:ascii="Franklin Gothic Book" w:hAnsi="Franklin Gothic Book"/>
          <w:sz w:val="22"/>
          <w:szCs w:val="22"/>
        </w:rPr>
      </w:pPr>
    </w:p>
    <w:p w:rsidR="00FE4D75" w:rsidRDefault="00FE4D75">
      <w:pPr>
        <w:rPr>
          <w:rFonts w:ascii="Franklin Gothic Book" w:hAnsi="Franklin Gothic Book"/>
          <w:sz w:val="22"/>
          <w:szCs w:val="22"/>
        </w:rPr>
      </w:pPr>
    </w:p>
    <w:p w:rsidR="00FE4D75" w:rsidRDefault="00FE4D75">
      <w:pPr>
        <w:rPr>
          <w:rFonts w:ascii="Franklin Gothic Book" w:hAnsi="Franklin Gothic Book"/>
          <w:sz w:val="22"/>
          <w:szCs w:val="22"/>
        </w:rPr>
      </w:pPr>
    </w:p>
    <w:p w:rsidR="00FE4D75" w:rsidRDefault="00FE4D75">
      <w:pPr>
        <w:rPr>
          <w:rFonts w:ascii="Franklin Gothic Book" w:hAnsi="Franklin Gothic Book"/>
          <w:sz w:val="22"/>
          <w:szCs w:val="22"/>
        </w:rPr>
      </w:pPr>
    </w:p>
    <w:p w:rsidR="00FE4D75" w:rsidRDefault="00FE4D75">
      <w:pPr>
        <w:rPr>
          <w:rFonts w:ascii="Franklin Gothic Book" w:hAnsi="Franklin Gothic Book"/>
          <w:sz w:val="22"/>
          <w:szCs w:val="22"/>
        </w:rPr>
      </w:pPr>
    </w:p>
    <w:p w:rsidR="00FE4D75" w:rsidRDefault="00FE4D75">
      <w:pPr>
        <w:rPr>
          <w:rFonts w:ascii="Franklin Gothic Book" w:hAnsi="Franklin Gothic Book"/>
          <w:sz w:val="22"/>
          <w:szCs w:val="22"/>
        </w:rPr>
      </w:pPr>
    </w:p>
    <w:p w:rsidR="00FE4D75" w:rsidRDefault="00FE4D75">
      <w:pPr>
        <w:rPr>
          <w:rFonts w:ascii="Franklin Gothic Book" w:hAnsi="Franklin Gothic Book"/>
          <w:sz w:val="22"/>
          <w:szCs w:val="22"/>
        </w:rPr>
      </w:pPr>
    </w:p>
    <w:p w:rsidR="00FE4D75" w:rsidRDefault="00FE4D75">
      <w:pPr>
        <w:rPr>
          <w:rFonts w:ascii="Franklin Gothic Book" w:hAnsi="Franklin Gothic Book"/>
          <w:sz w:val="22"/>
          <w:szCs w:val="22"/>
        </w:rPr>
      </w:pPr>
    </w:p>
    <w:p w:rsidR="00FE0FC7" w:rsidRPr="00937B39" w:rsidRDefault="00E075E0">
      <w:pPr>
        <w:rPr>
          <w:rFonts w:ascii="Franklin Gothic Book" w:hAnsi="Franklin Gothic Book"/>
          <w:sz w:val="22"/>
          <w:szCs w:val="22"/>
          <w:highlight w:val="yellow"/>
        </w:rPr>
      </w:pPr>
      <w:r w:rsidRPr="00937B39">
        <w:rPr>
          <w:rFonts w:ascii="Franklin Gothic Book" w:hAnsi="Franklin Gothic Book"/>
          <w:color w:val="FF0000"/>
          <w:sz w:val="22"/>
          <w:szCs w:val="22"/>
        </w:rPr>
        <w:t>The District may choose to add information about any new debt entered into in the current year or significant payments.</w:t>
      </w:r>
      <w:r w:rsidR="00FE0FC7" w:rsidRPr="00937B39">
        <w:rPr>
          <w:rFonts w:ascii="Franklin Gothic Book" w:hAnsi="Franklin Gothic Book"/>
          <w:sz w:val="22"/>
          <w:szCs w:val="22"/>
          <w:highlight w:val="yellow"/>
        </w:rPr>
        <w:br w:type="page"/>
      </w:r>
    </w:p>
    <w:p w:rsidR="00C304F8" w:rsidRDefault="00755A79">
      <w:pPr>
        <w:jc w:val="both"/>
        <w:rPr>
          <w:rFonts w:ascii="Franklin Gothic Book" w:hAnsi="Franklin Gothic Book"/>
          <w:b/>
          <w:sz w:val="22"/>
          <w:szCs w:val="22"/>
        </w:rPr>
      </w:pPr>
      <w:r w:rsidRPr="009B2588">
        <w:rPr>
          <w:rFonts w:ascii="Franklin Gothic Book" w:hAnsi="Franklin Gothic Book"/>
          <w:b/>
          <w:sz w:val="22"/>
          <w:szCs w:val="22"/>
        </w:rPr>
        <w:lastRenderedPageBreak/>
        <w:t>CURRENT ISSUES</w:t>
      </w:r>
    </w:p>
    <w:p w:rsidR="00442D0E" w:rsidRDefault="00442D0E">
      <w:pPr>
        <w:jc w:val="both"/>
        <w:rPr>
          <w:rFonts w:ascii="Franklin Gothic Book" w:hAnsi="Franklin Gothic Book"/>
          <w:b/>
          <w:sz w:val="22"/>
          <w:szCs w:val="22"/>
        </w:rPr>
      </w:pPr>
    </w:p>
    <w:p w:rsidR="00442D0E" w:rsidRPr="00937B39" w:rsidRDefault="00442D0E">
      <w:pPr>
        <w:jc w:val="both"/>
        <w:rPr>
          <w:rFonts w:ascii="Franklin Gothic Book" w:hAnsi="Franklin Gothic Book"/>
          <w:color w:val="FF0000"/>
          <w:sz w:val="22"/>
          <w:szCs w:val="22"/>
        </w:rPr>
      </w:pPr>
      <w:r>
        <w:rPr>
          <w:rFonts w:ascii="Franklin Gothic Book" w:hAnsi="Franklin Gothic Book"/>
          <w:color w:val="FF0000"/>
          <w:sz w:val="22"/>
          <w:szCs w:val="22"/>
        </w:rPr>
        <w:t>Insert pertinent information specific to the school district here.  Examples include but are not limited to:</w:t>
      </w:r>
    </w:p>
    <w:p w:rsidR="00C304F8" w:rsidRPr="009B2588" w:rsidRDefault="00C304F8">
      <w:pPr>
        <w:jc w:val="both"/>
        <w:rPr>
          <w:rFonts w:ascii="Franklin Gothic Book" w:hAnsi="Franklin Gothic Book"/>
          <w:b/>
          <w:sz w:val="22"/>
          <w:szCs w:val="22"/>
        </w:rPr>
      </w:pPr>
    </w:p>
    <w:p w:rsidR="00C304F8" w:rsidRPr="009B2588" w:rsidRDefault="00387862">
      <w:pPr>
        <w:jc w:val="both"/>
        <w:rPr>
          <w:rFonts w:ascii="Franklin Gothic Book" w:hAnsi="Franklin Gothic Book"/>
          <w:sz w:val="22"/>
          <w:szCs w:val="22"/>
        </w:rPr>
      </w:pPr>
      <w:r w:rsidRPr="009B2588">
        <w:rPr>
          <w:rFonts w:ascii="Franklin Gothic Book" w:hAnsi="Franklin Gothic Book"/>
          <w:sz w:val="22"/>
          <w:szCs w:val="22"/>
        </w:rPr>
        <w:t>In fiscal year 201</w:t>
      </w:r>
      <w:r w:rsidR="00442D0E">
        <w:rPr>
          <w:rFonts w:ascii="Franklin Gothic Book" w:hAnsi="Franklin Gothic Book"/>
          <w:sz w:val="22"/>
          <w:szCs w:val="22"/>
        </w:rPr>
        <w:t>7</w:t>
      </w:r>
      <w:r w:rsidRPr="009B2588">
        <w:rPr>
          <w:rFonts w:ascii="Franklin Gothic Book" w:hAnsi="Franklin Gothic Book"/>
          <w:sz w:val="22"/>
          <w:szCs w:val="22"/>
        </w:rPr>
        <w:t>, the cost of the employer portion of TRS pension will increase approximately $600,000</w:t>
      </w:r>
      <w:r w:rsidR="00FE0FC7">
        <w:rPr>
          <w:rFonts w:ascii="Franklin Gothic Book" w:hAnsi="Franklin Gothic Book"/>
          <w:sz w:val="22"/>
          <w:szCs w:val="22"/>
        </w:rPr>
        <w:t>,</w:t>
      </w:r>
      <w:r w:rsidRPr="009B2588">
        <w:rPr>
          <w:rFonts w:ascii="Franklin Gothic Book" w:hAnsi="Franklin Gothic Book"/>
          <w:sz w:val="22"/>
          <w:szCs w:val="22"/>
        </w:rPr>
        <w:t xml:space="preserve"> and an increase in health insurance premiums for non-certified employees is expected to add another $750,000</w:t>
      </w:r>
      <w:r w:rsidR="00DA4DB9">
        <w:rPr>
          <w:rFonts w:ascii="Franklin Gothic Book" w:hAnsi="Franklin Gothic Book"/>
          <w:sz w:val="22"/>
          <w:szCs w:val="22"/>
        </w:rPr>
        <w:t xml:space="preserve">. </w:t>
      </w:r>
      <w:r w:rsidRPr="009B2588">
        <w:rPr>
          <w:rFonts w:ascii="Franklin Gothic Book" w:hAnsi="Franklin Gothic Book"/>
          <w:sz w:val="22"/>
          <w:szCs w:val="22"/>
        </w:rPr>
        <w:t xml:space="preserve"> In addition, revenues will again be cut as the State of Georgia imposes another QBE Austerity Reduction expected to cost 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 </w:t>
      </w:r>
      <w:r w:rsidRPr="009B2588">
        <w:rPr>
          <w:rFonts w:ascii="Franklin Gothic Book" w:hAnsi="Franklin Gothic Book"/>
          <w:sz w:val="22"/>
          <w:szCs w:val="22"/>
        </w:rPr>
        <w:t>approximately</w:t>
      </w:r>
      <w:r w:rsidR="00906A27" w:rsidRPr="009B2588">
        <w:rPr>
          <w:rFonts w:ascii="Franklin Gothic Book" w:hAnsi="Franklin Gothic Book"/>
          <w:sz w:val="22"/>
          <w:szCs w:val="22"/>
        </w:rPr>
        <w:t xml:space="preserve"> $3.3 million in earned revenue, bringing the grand total of revenue lost since the cuts began in 2003 to more than </w:t>
      </w:r>
      <w:r w:rsidR="00154B5C">
        <w:rPr>
          <w:rFonts w:ascii="Franklin Gothic Book" w:hAnsi="Franklin Gothic Book"/>
          <w:sz w:val="22"/>
          <w:szCs w:val="22"/>
        </w:rPr>
        <w:br/>
      </w:r>
      <w:r w:rsidR="00906A27" w:rsidRPr="009B2588">
        <w:rPr>
          <w:rFonts w:ascii="Franklin Gothic Book" w:hAnsi="Franklin Gothic Book"/>
          <w:sz w:val="22"/>
          <w:szCs w:val="22"/>
        </w:rPr>
        <w:t>$60</w:t>
      </w:r>
      <w:r w:rsidR="00D51C65">
        <w:rPr>
          <w:rFonts w:ascii="Franklin Gothic Book" w:hAnsi="Franklin Gothic Book"/>
          <w:sz w:val="22"/>
          <w:szCs w:val="22"/>
        </w:rPr>
        <w:t>.0</w:t>
      </w:r>
      <w:r w:rsidR="00906A27" w:rsidRPr="009B2588">
        <w:rPr>
          <w:rFonts w:ascii="Franklin Gothic Book" w:hAnsi="Franklin Gothic Book"/>
          <w:sz w:val="22"/>
          <w:szCs w:val="22"/>
        </w:rPr>
        <w:t xml:space="preserve"> million.  In spite of these hardships, 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 </w:t>
      </w:r>
      <w:r w:rsidR="00906A27" w:rsidRPr="009B2588">
        <w:rPr>
          <w:rFonts w:ascii="Franklin Gothic Book" w:hAnsi="Franklin Gothic Book"/>
          <w:sz w:val="22"/>
          <w:szCs w:val="22"/>
        </w:rPr>
        <w:t>plans to reduce the number of furlough days from three to two for fiscal year 201</w:t>
      </w:r>
      <w:r w:rsidR="00442D0E">
        <w:rPr>
          <w:rFonts w:ascii="Franklin Gothic Book" w:hAnsi="Franklin Gothic Book"/>
          <w:sz w:val="22"/>
          <w:szCs w:val="22"/>
        </w:rPr>
        <w:t>7</w:t>
      </w:r>
      <w:r w:rsidR="00906A27" w:rsidRPr="009B2588">
        <w:rPr>
          <w:rFonts w:ascii="Franklin Gothic Book" w:hAnsi="Franklin Gothic Book"/>
          <w:sz w:val="22"/>
          <w:szCs w:val="22"/>
        </w:rPr>
        <w:t xml:space="preserve"> and add numerous teaching positions to help combat increasing class sizes.  </w:t>
      </w:r>
    </w:p>
    <w:p w:rsidR="005918B2" w:rsidRPr="009B2588" w:rsidRDefault="005918B2">
      <w:pPr>
        <w:jc w:val="both"/>
        <w:rPr>
          <w:rFonts w:ascii="Franklin Gothic Book" w:hAnsi="Franklin Gothic Book"/>
          <w:sz w:val="22"/>
          <w:szCs w:val="22"/>
          <w:highlight w:val="yellow"/>
        </w:rPr>
      </w:pPr>
    </w:p>
    <w:p w:rsidR="00D457F8" w:rsidRPr="009B2588" w:rsidRDefault="00906A27">
      <w:pPr>
        <w:jc w:val="both"/>
        <w:rPr>
          <w:rFonts w:ascii="Franklin Gothic Book" w:hAnsi="Franklin Gothic Book"/>
          <w:sz w:val="22"/>
          <w:szCs w:val="22"/>
        </w:rPr>
      </w:pPr>
      <w:r w:rsidRPr="009B2588">
        <w:rPr>
          <w:rFonts w:ascii="Franklin Gothic Book" w:hAnsi="Franklin Gothic Book"/>
          <w:sz w:val="22"/>
          <w:szCs w:val="22"/>
        </w:rPr>
        <w:t>Approximately 85</w:t>
      </w:r>
      <w:r w:rsidR="00A60BAE" w:rsidRPr="009B2588">
        <w:rPr>
          <w:rFonts w:ascii="Franklin Gothic Book" w:hAnsi="Franklin Gothic Book"/>
          <w:sz w:val="22"/>
          <w:szCs w:val="22"/>
        </w:rPr>
        <w:t xml:space="preserve">% of general fund expenses, the main operating fund for the </w:t>
      </w:r>
      <w:r w:rsidR="00E61B25">
        <w:rPr>
          <w:rFonts w:ascii="Franklin Gothic Book" w:hAnsi="Franklin Gothic Book"/>
          <w:sz w:val="22"/>
          <w:szCs w:val="22"/>
        </w:rPr>
        <w:t>School District</w:t>
      </w:r>
      <w:r w:rsidR="00A60BAE" w:rsidRPr="009B2588">
        <w:rPr>
          <w:rFonts w:ascii="Franklin Gothic Book" w:hAnsi="Franklin Gothic Book"/>
          <w:sz w:val="22"/>
          <w:szCs w:val="22"/>
        </w:rPr>
        <w:t>, were related to salaries and employee benefits for the year ended June 30</w:t>
      </w:r>
      <w:r w:rsidRPr="009B2588">
        <w:rPr>
          <w:rFonts w:ascii="Franklin Gothic Book" w:hAnsi="Franklin Gothic Book"/>
          <w:sz w:val="22"/>
          <w:szCs w:val="22"/>
        </w:rPr>
        <w:t>, 201</w:t>
      </w:r>
      <w:r w:rsidR="00442D0E">
        <w:rPr>
          <w:rFonts w:ascii="Franklin Gothic Book" w:hAnsi="Franklin Gothic Book"/>
          <w:sz w:val="22"/>
          <w:szCs w:val="22"/>
        </w:rPr>
        <w:t>6</w:t>
      </w:r>
      <w:r w:rsidR="00A60BAE" w:rsidRPr="009B2588">
        <w:rPr>
          <w:rFonts w:ascii="Franklin Gothic Book" w:hAnsi="Franklin Gothic Book"/>
          <w:sz w:val="22"/>
          <w:szCs w:val="22"/>
        </w:rPr>
        <w:t xml:space="preserve">.  </w:t>
      </w:r>
      <w:r w:rsidR="00A1000D" w:rsidRPr="009B2588">
        <w:rPr>
          <w:rFonts w:ascii="Franklin Gothic Book" w:hAnsi="Franklin Gothic Book"/>
          <w:sz w:val="22"/>
          <w:szCs w:val="22"/>
        </w:rPr>
        <w:t xml:space="preserve">More than </w:t>
      </w:r>
      <w:r w:rsidRPr="009B2588">
        <w:rPr>
          <w:rFonts w:ascii="Franklin Gothic Book" w:hAnsi="Franklin Gothic Book"/>
          <w:sz w:val="22"/>
          <w:szCs w:val="22"/>
        </w:rPr>
        <w:t>a third</w:t>
      </w:r>
      <w:r w:rsidR="00A1000D" w:rsidRPr="009B2588">
        <w:rPr>
          <w:rFonts w:ascii="Franklin Gothic Book" w:hAnsi="Franklin Gothic Book"/>
          <w:sz w:val="22"/>
          <w:szCs w:val="22"/>
        </w:rPr>
        <w:t xml:space="preserve"> of certified personnel in the </w:t>
      </w:r>
      <w:r w:rsidR="007A35BC">
        <w:rPr>
          <w:rFonts w:ascii="Franklin Gothic Book" w:hAnsi="Franklin Gothic Book"/>
          <w:sz w:val="22"/>
          <w:szCs w:val="22"/>
        </w:rPr>
        <w:t>S</w:t>
      </w:r>
      <w:r w:rsidR="00A1000D" w:rsidRPr="009B2588">
        <w:rPr>
          <w:rFonts w:ascii="Franklin Gothic Book" w:hAnsi="Franklin Gothic Book"/>
          <w:sz w:val="22"/>
          <w:szCs w:val="22"/>
        </w:rPr>
        <w:t xml:space="preserve">chool </w:t>
      </w:r>
      <w:r w:rsidR="009E132E">
        <w:rPr>
          <w:rFonts w:ascii="Franklin Gothic Book" w:hAnsi="Franklin Gothic Book"/>
          <w:sz w:val="22"/>
          <w:szCs w:val="22"/>
        </w:rPr>
        <w:t>D</w:t>
      </w:r>
      <w:r w:rsidR="00A1000D" w:rsidRPr="009B2588">
        <w:rPr>
          <w:rFonts w:ascii="Franklin Gothic Book" w:hAnsi="Franklin Gothic Book"/>
          <w:sz w:val="22"/>
          <w:szCs w:val="22"/>
        </w:rPr>
        <w:t>istrict have 21 years or more</w:t>
      </w:r>
      <w:r w:rsidRPr="009B2588">
        <w:rPr>
          <w:rFonts w:ascii="Franklin Gothic Book" w:hAnsi="Franklin Gothic Book"/>
          <w:sz w:val="22"/>
          <w:szCs w:val="22"/>
        </w:rPr>
        <w:t xml:space="preserve"> of</w:t>
      </w:r>
      <w:r w:rsidR="00A1000D" w:rsidRPr="009B2588">
        <w:rPr>
          <w:rFonts w:ascii="Franklin Gothic Book" w:hAnsi="Franklin Gothic Book"/>
          <w:sz w:val="22"/>
          <w:szCs w:val="22"/>
        </w:rPr>
        <w:t xml:space="preserve"> experience resulting in salaries at the highest possible state pay level.  </w:t>
      </w:r>
      <w:r w:rsidR="00A06685" w:rsidRPr="009B2588">
        <w:rPr>
          <w:rFonts w:ascii="Franklin Gothic Book" w:hAnsi="Franklin Gothic Book"/>
          <w:sz w:val="22"/>
          <w:szCs w:val="22"/>
        </w:rPr>
        <w:t xml:space="preserve">With such personnel heavy expenses, it is difficult to offset mandated expense increases such as TRS and health insurance premium expenses.  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 </w:t>
      </w:r>
      <w:r w:rsidR="00A06685" w:rsidRPr="009B2588">
        <w:rPr>
          <w:rFonts w:ascii="Franklin Gothic Book" w:hAnsi="Franklin Gothic Book"/>
          <w:sz w:val="22"/>
          <w:szCs w:val="22"/>
        </w:rPr>
        <w:t>consistently evaluates how funds can be spent smarter and more effectively to ensure that County students receive a quality education from effective personnel.</w:t>
      </w:r>
    </w:p>
    <w:p w:rsidR="00D457F8" w:rsidRPr="009B2588" w:rsidRDefault="00D457F8">
      <w:pPr>
        <w:jc w:val="both"/>
        <w:rPr>
          <w:rFonts w:ascii="Franklin Gothic Book" w:hAnsi="Franklin Gothic Book"/>
          <w:sz w:val="22"/>
          <w:szCs w:val="22"/>
          <w:highlight w:val="yellow"/>
        </w:rPr>
      </w:pPr>
    </w:p>
    <w:p w:rsidR="004F40A7" w:rsidRPr="009B2588" w:rsidRDefault="00D457F8">
      <w:pPr>
        <w:jc w:val="both"/>
        <w:rPr>
          <w:rFonts w:ascii="Franklin Gothic Book" w:hAnsi="Franklin Gothic Book"/>
          <w:sz w:val="22"/>
          <w:szCs w:val="22"/>
        </w:rPr>
      </w:pPr>
      <w:r w:rsidRPr="009B2588">
        <w:rPr>
          <w:rFonts w:ascii="Franklin Gothic Book" w:hAnsi="Franklin Gothic Book"/>
          <w:sz w:val="22"/>
          <w:szCs w:val="22"/>
        </w:rPr>
        <w:t xml:space="preserve">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’s </w:t>
      </w:r>
      <w:r w:rsidRPr="009B2588">
        <w:rPr>
          <w:rFonts w:ascii="Franklin Gothic Book" w:hAnsi="Franklin Gothic Book"/>
          <w:sz w:val="22"/>
          <w:szCs w:val="22"/>
        </w:rPr>
        <w:t>m</w:t>
      </w:r>
      <w:r w:rsidR="00906A27" w:rsidRPr="009B2588">
        <w:rPr>
          <w:rFonts w:ascii="Franklin Gothic Book" w:hAnsi="Franklin Gothic Book"/>
          <w:sz w:val="22"/>
          <w:szCs w:val="22"/>
        </w:rPr>
        <w:t>illage rate for fiscal year 201</w:t>
      </w:r>
      <w:r w:rsidR="00442D0E">
        <w:rPr>
          <w:rFonts w:ascii="Franklin Gothic Book" w:hAnsi="Franklin Gothic Book"/>
          <w:sz w:val="22"/>
          <w:szCs w:val="22"/>
        </w:rPr>
        <w:t>6</w:t>
      </w:r>
      <w:r w:rsidR="00906A27" w:rsidRPr="009B2588">
        <w:rPr>
          <w:rFonts w:ascii="Franklin Gothic Book" w:hAnsi="Franklin Gothic Book"/>
          <w:sz w:val="22"/>
          <w:szCs w:val="22"/>
        </w:rPr>
        <w:t xml:space="preserve"> was 18.692</w:t>
      </w:r>
      <w:r w:rsidRPr="009B2588">
        <w:rPr>
          <w:rFonts w:ascii="Franklin Gothic Book" w:hAnsi="Franklin Gothic Book"/>
          <w:sz w:val="22"/>
          <w:szCs w:val="22"/>
        </w:rPr>
        <w:t xml:space="preserve">.  The net digest </w:t>
      </w:r>
      <w:r w:rsidR="004F40A7" w:rsidRPr="009B2588">
        <w:rPr>
          <w:rFonts w:ascii="Franklin Gothic Book" w:hAnsi="Franklin Gothic Book"/>
          <w:sz w:val="22"/>
          <w:szCs w:val="22"/>
        </w:rPr>
        <w:t>was relatively flat during fis</w:t>
      </w:r>
      <w:r w:rsidR="00906A27" w:rsidRPr="009B2588">
        <w:rPr>
          <w:rFonts w:ascii="Franklin Gothic Book" w:hAnsi="Franklin Gothic Book"/>
          <w:sz w:val="22"/>
          <w:szCs w:val="22"/>
        </w:rPr>
        <w:t>cal years 2015 and 2014</w:t>
      </w:r>
      <w:r w:rsidR="004F40A7" w:rsidRPr="009B2588">
        <w:rPr>
          <w:rFonts w:ascii="Franklin Gothic Book" w:hAnsi="Franklin Gothic Book"/>
          <w:sz w:val="22"/>
          <w:szCs w:val="22"/>
        </w:rPr>
        <w:t>, ending a string of several years where it decreased annually. The net digest</w:t>
      </w:r>
      <w:r w:rsidR="00906A27" w:rsidRPr="009B2588">
        <w:rPr>
          <w:rFonts w:ascii="Franklin Gothic Book" w:hAnsi="Franklin Gothic Book"/>
          <w:sz w:val="22"/>
          <w:szCs w:val="22"/>
        </w:rPr>
        <w:t xml:space="preserve"> for fiscal year 2015 was $1.497</w:t>
      </w:r>
      <w:r w:rsidR="004F40A7" w:rsidRPr="009B2588">
        <w:rPr>
          <w:rFonts w:ascii="Franklin Gothic Book" w:hAnsi="Franklin Gothic Book"/>
          <w:sz w:val="22"/>
          <w:szCs w:val="22"/>
        </w:rPr>
        <w:t xml:space="preserve"> billion, whi</w:t>
      </w:r>
      <w:r w:rsidR="00906A27" w:rsidRPr="009B2588">
        <w:rPr>
          <w:rFonts w:ascii="Franklin Gothic Book" w:hAnsi="Franklin Gothic Book"/>
          <w:sz w:val="22"/>
          <w:szCs w:val="22"/>
        </w:rPr>
        <w:t>ch produced approximately $1,497</w:t>
      </w:r>
      <w:r w:rsidR="004F40A7" w:rsidRPr="009B2588">
        <w:rPr>
          <w:rFonts w:ascii="Franklin Gothic Book" w:hAnsi="Franklin Gothic Book"/>
          <w:sz w:val="22"/>
          <w:szCs w:val="22"/>
        </w:rPr>
        <w:t xml:space="preserve">,000 per mill.  </w:t>
      </w:r>
      <w:r w:rsidR="00906A27" w:rsidRPr="009B2588">
        <w:rPr>
          <w:rFonts w:ascii="Franklin Gothic Book" w:hAnsi="Franklin Gothic Book"/>
          <w:sz w:val="22"/>
          <w:szCs w:val="22"/>
        </w:rPr>
        <w:t xml:space="preserve">As shown in Table 3, property tax and sales tax are responsible for covering </w:t>
      </w:r>
      <w:r w:rsidR="00FE0FC7">
        <w:rPr>
          <w:rFonts w:ascii="Franklin Gothic Book" w:hAnsi="Franklin Gothic Book"/>
          <w:sz w:val="22"/>
          <w:szCs w:val="22"/>
        </w:rPr>
        <w:t>39</w:t>
      </w:r>
      <w:r w:rsidR="00906A27" w:rsidRPr="009B2588">
        <w:rPr>
          <w:rFonts w:ascii="Franklin Gothic Book" w:hAnsi="Franklin Gothic Book"/>
          <w:sz w:val="22"/>
          <w:szCs w:val="22"/>
        </w:rPr>
        <w:t xml:space="preserve">% of 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’s </w:t>
      </w:r>
      <w:r w:rsidR="00906A27" w:rsidRPr="009B2588">
        <w:rPr>
          <w:rFonts w:ascii="Franklin Gothic Book" w:hAnsi="Franklin Gothic Book"/>
          <w:sz w:val="22"/>
          <w:szCs w:val="22"/>
        </w:rPr>
        <w:t>costs.  It is anticipated</w:t>
      </w:r>
      <w:r w:rsidR="003B6FAC" w:rsidRPr="009B2588">
        <w:rPr>
          <w:rFonts w:ascii="Franklin Gothic Book" w:hAnsi="Franklin Gothic Book"/>
          <w:sz w:val="22"/>
          <w:szCs w:val="22"/>
        </w:rPr>
        <w:t xml:space="preserve"> </w:t>
      </w:r>
      <w:r w:rsidR="00906A27" w:rsidRPr="009B2588">
        <w:rPr>
          <w:rFonts w:ascii="Franklin Gothic Book" w:hAnsi="Franklin Gothic Book"/>
          <w:sz w:val="22"/>
          <w:szCs w:val="22"/>
        </w:rPr>
        <w:t>that this</w:t>
      </w:r>
      <w:r w:rsidR="003B6FAC" w:rsidRPr="009B2588">
        <w:rPr>
          <w:rFonts w:ascii="Franklin Gothic Book" w:hAnsi="Franklin Gothic Book"/>
          <w:sz w:val="22"/>
          <w:szCs w:val="22"/>
        </w:rPr>
        <w:t xml:space="preserve"> pressure to provide local monies to meet mandated educational requirements and operational costs</w:t>
      </w:r>
      <w:r w:rsidR="00906A27" w:rsidRPr="009B2588">
        <w:rPr>
          <w:rFonts w:ascii="Franklin Gothic Book" w:hAnsi="Franklin Gothic Book"/>
          <w:sz w:val="22"/>
          <w:szCs w:val="22"/>
        </w:rPr>
        <w:t xml:space="preserve"> will continue</w:t>
      </w:r>
      <w:r w:rsidR="003B6FAC" w:rsidRPr="009B2588">
        <w:rPr>
          <w:rFonts w:ascii="Franklin Gothic Book" w:hAnsi="Franklin Gothic Book"/>
          <w:sz w:val="22"/>
          <w:szCs w:val="22"/>
        </w:rPr>
        <w:t>.</w:t>
      </w:r>
    </w:p>
    <w:p w:rsidR="009E132E" w:rsidRDefault="009E132E">
      <w:pPr>
        <w:rPr>
          <w:rFonts w:ascii="Franklin Gothic Book" w:hAnsi="Franklin Gothic Book"/>
          <w:sz w:val="22"/>
          <w:szCs w:val="22"/>
        </w:rPr>
      </w:pPr>
    </w:p>
    <w:p w:rsidR="004F40A7" w:rsidRDefault="00906A27">
      <w:pPr>
        <w:jc w:val="both"/>
        <w:rPr>
          <w:rFonts w:ascii="Franklin Gothic Book" w:hAnsi="Franklin Gothic Book"/>
          <w:sz w:val="22"/>
          <w:szCs w:val="22"/>
        </w:rPr>
      </w:pPr>
      <w:r w:rsidRPr="009B2588">
        <w:rPr>
          <w:rFonts w:ascii="Franklin Gothic Book" w:hAnsi="Franklin Gothic Book"/>
          <w:sz w:val="22"/>
          <w:szCs w:val="22"/>
        </w:rPr>
        <w:t xml:space="preserve">The most significant challenge facing 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 </w:t>
      </w:r>
      <w:r w:rsidRPr="009B2588">
        <w:rPr>
          <w:rFonts w:ascii="Franklin Gothic Book" w:hAnsi="Franklin Gothic Book"/>
          <w:sz w:val="22"/>
          <w:szCs w:val="22"/>
        </w:rPr>
        <w:t xml:space="preserve">is the relative uncertainty regarding how </w:t>
      </w:r>
      <w:r w:rsidR="00E54A60">
        <w:rPr>
          <w:rFonts w:ascii="Franklin Gothic Book" w:hAnsi="Franklin Gothic Book"/>
          <w:sz w:val="22"/>
          <w:szCs w:val="22"/>
        </w:rPr>
        <w:t>S</w:t>
      </w:r>
      <w:r w:rsidRPr="009B2588">
        <w:rPr>
          <w:rFonts w:ascii="Franklin Gothic Book" w:hAnsi="Franklin Gothic Book"/>
          <w:sz w:val="22"/>
          <w:szCs w:val="22"/>
        </w:rPr>
        <w:t xml:space="preserve">chool </w:t>
      </w:r>
      <w:r w:rsidR="00E54A60">
        <w:rPr>
          <w:rFonts w:ascii="Franklin Gothic Book" w:hAnsi="Franklin Gothic Book"/>
          <w:sz w:val="22"/>
          <w:szCs w:val="22"/>
        </w:rPr>
        <w:t>D</w:t>
      </w:r>
      <w:r w:rsidRPr="009B2588">
        <w:rPr>
          <w:rFonts w:ascii="Franklin Gothic Book" w:hAnsi="Franklin Gothic Book"/>
          <w:sz w:val="22"/>
          <w:szCs w:val="22"/>
        </w:rPr>
        <w:t xml:space="preserve">istricts will be funded moving forward.  The General Assembly is in the process of exploring new funding formulas that would likely cement in the austerity reductions received annually </w:t>
      </w:r>
      <w:r w:rsidRPr="009B2588">
        <w:rPr>
          <w:rFonts w:ascii="Franklin Gothic Book" w:hAnsi="Franklin Gothic Book"/>
          <w:sz w:val="22"/>
          <w:szCs w:val="22"/>
        </w:rPr>
        <w:lastRenderedPageBreak/>
        <w:t xml:space="preserve">and change the way personnel salaries are calculated.  It is uncertain at this point what type of financial impact these changes might have on the </w:t>
      </w:r>
      <w:r w:rsidR="00E61B25">
        <w:rPr>
          <w:rFonts w:ascii="Franklin Gothic Book" w:hAnsi="Franklin Gothic Book"/>
          <w:sz w:val="22"/>
          <w:szCs w:val="22"/>
        </w:rPr>
        <w:t>School District</w:t>
      </w:r>
      <w:r w:rsidR="00E61B25" w:rsidRPr="009B2588">
        <w:rPr>
          <w:rFonts w:ascii="Franklin Gothic Book" w:hAnsi="Franklin Gothic Book"/>
          <w:sz w:val="22"/>
          <w:szCs w:val="22"/>
        </w:rPr>
        <w:t xml:space="preserve">’s </w:t>
      </w:r>
      <w:r w:rsidRPr="009B2588">
        <w:rPr>
          <w:rFonts w:ascii="Franklin Gothic Book" w:hAnsi="Franklin Gothic Book"/>
          <w:sz w:val="22"/>
          <w:szCs w:val="22"/>
        </w:rPr>
        <w:t>finances.</w:t>
      </w:r>
    </w:p>
    <w:p w:rsidR="00AD734F" w:rsidRDefault="00AD734F">
      <w:pPr>
        <w:jc w:val="both"/>
        <w:rPr>
          <w:rFonts w:ascii="Franklin Gothic Book" w:hAnsi="Franklin Gothic Book"/>
          <w:sz w:val="22"/>
          <w:szCs w:val="22"/>
        </w:rPr>
      </w:pPr>
    </w:p>
    <w:p w:rsidR="00661FEF" w:rsidRPr="00661FEF" w:rsidRDefault="00501C6B" w:rsidP="00661FEF">
      <w:pPr>
        <w:tabs>
          <w:tab w:val="left" w:pos="2160"/>
          <w:tab w:val="left" w:pos="2700"/>
          <w:tab w:val="left" w:pos="2880"/>
          <w:tab w:val="left" w:pos="5760"/>
        </w:tabs>
        <w:jc w:val="both"/>
        <w:rPr>
          <w:rFonts w:ascii="Franklin Gothic Book" w:hAnsi="Franklin Gothic Book"/>
          <w:sz w:val="22"/>
        </w:rPr>
      </w:pPr>
      <w:r>
        <w:rPr>
          <w:rFonts w:ascii="Franklin Gothic Book" w:hAnsi="Franklin Gothic Book"/>
          <w:sz w:val="22"/>
        </w:rPr>
        <w:t>General fund</w:t>
      </w:r>
      <w:r w:rsidR="00661FEF" w:rsidRPr="00661FEF">
        <w:rPr>
          <w:rFonts w:ascii="Franklin Gothic Book" w:hAnsi="Franklin Gothic Book"/>
          <w:sz w:val="22"/>
        </w:rPr>
        <w:t xml:space="preserve"> revenues were positiv</w:t>
      </w:r>
      <w:r w:rsidR="00661FEF">
        <w:rPr>
          <w:rFonts w:ascii="Franklin Gothic Book" w:hAnsi="Franklin Gothic Book"/>
          <w:sz w:val="22"/>
        </w:rPr>
        <w:t>ely impacted in fiscal year 2015</w:t>
      </w:r>
      <w:r w:rsidR="00661FEF" w:rsidRPr="00661FEF">
        <w:rPr>
          <w:rFonts w:ascii="Franklin Gothic Book" w:hAnsi="Franklin Gothic Book"/>
          <w:sz w:val="22"/>
        </w:rPr>
        <w:t xml:space="preserve"> by the </w:t>
      </w:r>
      <w:r w:rsidR="00E61B25">
        <w:rPr>
          <w:rFonts w:ascii="Franklin Gothic Book" w:hAnsi="Franklin Gothic Book"/>
          <w:sz w:val="22"/>
        </w:rPr>
        <w:t>School District</w:t>
      </w:r>
      <w:r w:rsidR="00661FEF" w:rsidRPr="00661FEF">
        <w:rPr>
          <w:rFonts w:ascii="Franklin Gothic Book" w:hAnsi="Franklin Gothic Book"/>
          <w:sz w:val="22"/>
        </w:rPr>
        <w:t xml:space="preserve">'s decision to implement the newly offered Community Eligibility Plan (CEP) for school food reimbursements.  This change resulted in additional </w:t>
      </w:r>
      <w:r w:rsidR="00661FEF">
        <w:rPr>
          <w:rFonts w:ascii="Franklin Gothic Book" w:hAnsi="Franklin Gothic Book"/>
          <w:sz w:val="22"/>
        </w:rPr>
        <w:t>revenues versus fiscal year 2014</w:t>
      </w:r>
      <w:r w:rsidR="00661FEF" w:rsidRPr="00661FEF">
        <w:rPr>
          <w:rFonts w:ascii="Franklin Gothic Book" w:hAnsi="Franklin Gothic Book"/>
          <w:sz w:val="22"/>
        </w:rPr>
        <w:t xml:space="preserve"> in excess of $400 thousand.  Additionally, the </w:t>
      </w:r>
      <w:r>
        <w:rPr>
          <w:rFonts w:ascii="Franklin Gothic Book" w:hAnsi="Franklin Gothic Book"/>
          <w:sz w:val="22"/>
        </w:rPr>
        <w:t>general fund</w:t>
      </w:r>
      <w:r w:rsidR="00661FEF" w:rsidRPr="00661FEF">
        <w:rPr>
          <w:rFonts w:ascii="Franklin Gothic Book" w:hAnsi="Franklin Gothic Book"/>
          <w:sz w:val="22"/>
        </w:rPr>
        <w:t xml:space="preserve"> received another $400 thousand in revenues from the newly legislated Title Ad Valorem Tax bill.  Despite the negative impact of this legislation on sales tax revenue, the </w:t>
      </w:r>
      <w:r>
        <w:rPr>
          <w:rFonts w:ascii="Franklin Gothic Book" w:hAnsi="Franklin Gothic Book"/>
          <w:sz w:val="22"/>
        </w:rPr>
        <w:t>g</w:t>
      </w:r>
      <w:r w:rsidR="00661FEF" w:rsidRPr="00661FEF">
        <w:rPr>
          <w:rFonts w:ascii="Franklin Gothic Book" w:hAnsi="Franklin Gothic Book"/>
          <w:sz w:val="22"/>
        </w:rPr>
        <w:t xml:space="preserve">eneral </w:t>
      </w:r>
      <w:r>
        <w:rPr>
          <w:rFonts w:ascii="Franklin Gothic Book" w:hAnsi="Franklin Gothic Book"/>
          <w:sz w:val="22"/>
        </w:rPr>
        <w:t>f</w:t>
      </w:r>
      <w:r w:rsidR="00661FEF" w:rsidRPr="00661FEF">
        <w:rPr>
          <w:rFonts w:ascii="Franklin Gothic Book" w:hAnsi="Franklin Gothic Book"/>
          <w:sz w:val="22"/>
        </w:rPr>
        <w:t xml:space="preserve">und benefited.  The </w:t>
      </w:r>
      <w:r w:rsidR="00E61B25">
        <w:rPr>
          <w:rFonts w:ascii="Franklin Gothic Book" w:hAnsi="Franklin Gothic Book"/>
          <w:sz w:val="22"/>
        </w:rPr>
        <w:t>School District</w:t>
      </w:r>
      <w:r w:rsidR="00661FEF" w:rsidRPr="00661FEF">
        <w:rPr>
          <w:rFonts w:ascii="Franklin Gothic Book" w:hAnsi="Franklin Gothic Book"/>
          <w:sz w:val="22"/>
        </w:rPr>
        <w:t xml:space="preserve"> remains vigilant at controlling costs, and maintained </w:t>
      </w:r>
      <w:r>
        <w:rPr>
          <w:rFonts w:ascii="Franklin Gothic Book" w:hAnsi="Franklin Gothic Book"/>
          <w:sz w:val="22"/>
        </w:rPr>
        <w:t>g</w:t>
      </w:r>
      <w:r w:rsidR="00661FEF" w:rsidRPr="00661FEF">
        <w:rPr>
          <w:rFonts w:ascii="Franklin Gothic Book" w:hAnsi="Franklin Gothic Book"/>
          <w:sz w:val="22"/>
        </w:rPr>
        <w:t xml:space="preserve">eneral </w:t>
      </w:r>
      <w:r>
        <w:rPr>
          <w:rFonts w:ascii="Franklin Gothic Book" w:hAnsi="Franklin Gothic Book"/>
          <w:sz w:val="22"/>
        </w:rPr>
        <w:t>f</w:t>
      </w:r>
      <w:r w:rsidR="00661FEF" w:rsidRPr="00661FEF">
        <w:rPr>
          <w:rFonts w:ascii="Franklin Gothic Book" w:hAnsi="Franklin Gothic Book"/>
          <w:sz w:val="22"/>
        </w:rPr>
        <w:t>und expenditure</w:t>
      </w:r>
      <w:r w:rsidR="00661FEF">
        <w:rPr>
          <w:rFonts w:ascii="Franklin Gothic Book" w:hAnsi="Franklin Gothic Book"/>
          <w:sz w:val="22"/>
        </w:rPr>
        <w:t>s comparable to fiscal year 2014</w:t>
      </w:r>
      <w:r w:rsidR="00661FEF" w:rsidRPr="00661FEF">
        <w:rPr>
          <w:rFonts w:ascii="Franklin Gothic Book" w:hAnsi="Franklin Gothic Book"/>
          <w:sz w:val="22"/>
        </w:rPr>
        <w:t xml:space="preserve">.  Year over year spending increases were attributable to state mandated increases for teacher salaries, increased Special Education costs, and increased health insurance costs due to the full implementation of the Affordable Care Act. As expected, </w:t>
      </w:r>
      <w:r w:rsidR="00281B0A">
        <w:rPr>
          <w:rFonts w:ascii="Franklin Gothic Book" w:hAnsi="Franklin Gothic Book"/>
          <w:sz w:val="22"/>
        </w:rPr>
        <w:t>expenditures in fiscal year 2015</w:t>
      </w:r>
      <w:r w:rsidR="00661FEF" w:rsidRPr="00661FEF">
        <w:rPr>
          <w:rFonts w:ascii="Franklin Gothic Book" w:hAnsi="Franklin Gothic Book"/>
          <w:sz w:val="22"/>
        </w:rPr>
        <w:t xml:space="preserve"> exceeded revenues.  Through rigorous controls, the amount of the fund balance consumed was limited to $844 thousand</w:t>
      </w:r>
      <w:r w:rsidR="00281B0A">
        <w:rPr>
          <w:rFonts w:ascii="Franklin Gothic Book" w:hAnsi="Franklin Gothic Book"/>
          <w:sz w:val="22"/>
        </w:rPr>
        <w:t>.  When the fiscal year 2015</w:t>
      </w:r>
      <w:r w:rsidR="00661FEF" w:rsidRPr="00661FEF">
        <w:rPr>
          <w:rFonts w:ascii="Franklin Gothic Book" w:hAnsi="Franklin Gothic Book"/>
          <w:sz w:val="22"/>
        </w:rPr>
        <w:t xml:space="preserve"> </w:t>
      </w:r>
      <w:r w:rsidR="00E61B25">
        <w:rPr>
          <w:rFonts w:ascii="Franklin Gothic Book" w:hAnsi="Franklin Gothic Book"/>
          <w:sz w:val="22"/>
        </w:rPr>
        <w:t>millage rate was set by the School District</w:t>
      </w:r>
      <w:r w:rsidR="00661FEF" w:rsidRPr="00661FEF">
        <w:rPr>
          <w:rFonts w:ascii="Franklin Gothic Book" w:hAnsi="Franklin Gothic Book"/>
          <w:sz w:val="22"/>
        </w:rPr>
        <w:t>, the amount expected to be provided from fund balance was in excess of $2.0 million.</w:t>
      </w:r>
    </w:p>
    <w:p w:rsidR="00661FEF" w:rsidRPr="00661FEF" w:rsidRDefault="00661FEF" w:rsidP="00661FEF">
      <w:pPr>
        <w:tabs>
          <w:tab w:val="left" w:pos="2160"/>
          <w:tab w:val="left" w:pos="2700"/>
          <w:tab w:val="left" w:pos="2880"/>
          <w:tab w:val="left" w:pos="5760"/>
        </w:tabs>
        <w:jc w:val="both"/>
        <w:rPr>
          <w:rFonts w:ascii="Franklin Gothic Book" w:hAnsi="Franklin Gothic Book"/>
          <w:sz w:val="22"/>
        </w:rPr>
      </w:pPr>
    </w:p>
    <w:p w:rsidR="00661FEF" w:rsidRPr="00661FEF" w:rsidRDefault="00661FEF" w:rsidP="00661FEF">
      <w:pPr>
        <w:tabs>
          <w:tab w:val="left" w:pos="2160"/>
          <w:tab w:val="left" w:pos="2700"/>
          <w:tab w:val="left" w:pos="2880"/>
          <w:tab w:val="left" w:pos="5760"/>
        </w:tabs>
        <w:jc w:val="both"/>
        <w:rPr>
          <w:rFonts w:ascii="Franklin Gothic Book" w:hAnsi="Franklin Gothic Book"/>
          <w:sz w:val="22"/>
        </w:rPr>
      </w:pPr>
    </w:p>
    <w:p w:rsidR="00281B0A" w:rsidRPr="00281B0A" w:rsidRDefault="00281B0A" w:rsidP="00281B0A">
      <w:pPr>
        <w:tabs>
          <w:tab w:val="left" w:pos="2160"/>
          <w:tab w:val="left" w:pos="2700"/>
          <w:tab w:val="left" w:pos="2880"/>
          <w:tab w:val="left" w:pos="5760"/>
        </w:tabs>
        <w:jc w:val="both"/>
        <w:rPr>
          <w:rFonts w:ascii="Franklin Gothic Book" w:hAnsi="Franklin Gothic Book"/>
          <w:sz w:val="22"/>
        </w:rPr>
      </w:pPr>
      <w:r>
        <w:rPr>
          <w:rFonts w:ascii="Franklin Gothic Book" w:hAnsi="Franklin Gothic Book"/>
          <w:sz w:val="22"/>
        </w:rPr>
        <w:t>Fiscal year 2015</w:t>
      </w:r>
      <w:r w:rsidRPr="00281B0A">
        <w:rPr>
          <w:rFonts w:ascii="Franklin Gothic Book" w:hAnsi="Franklin Gothic Book"/>
          <w:sz w:val="22"/>
        </w:rPr>
        <w:t xml:space="preserve"> saw the completion of the second major portion of the New High School Construction and Renovation project.  In addition to the athletic facili</w:t>
      </w:r>
      <w:r>
        <w:rPr>
          <w:rFonts w:ascii="Franklin Gothic Book" w:hAnsi="Franklin Gothic Book"/>
          <w:sz w:val="22"/>
        </w:rPr>
        <w:t>ties that were completed in 2014</w:t>
      </w:r>
      <w:r w:rsidRPr="00281B0A">
        <w:rPr>
          <w:rFonts w:ascii="Franklin Gothic Book" w:hAnsi="Franklin Gothic Book"/>
          <w:sz w:val="22"/>
        </w:rPr>
        <w:t>, the instructional facilities were sub</w:t>
      </w:r>
      <w:r>
        <w:rPr>
          <w:rFonts w:ascii="Franklin Gothic Book" w:hAnsi="Franklin Gothic Book"/>
          <w:sz w:val="22"/>
        </w:rPr>
        <w:t>stantially complete in June 2015.  Students started the 2016</w:t>
      </w:r>
      <w:r w:rsidRPr="00281B0A">
        <w:rPr>
          <w:rFonts w:ascii="Franklin Gothic Book" w:hAnsi="Franklin Gothic Book"/>
          <w:sz w:val="22"/>
        </w:rPr>
        <w:t xml:space="preserve"> school year in the new facilities.  This project will be ful</w:t>
      </w:r>
      <w:r>
        <w:rPr>
          <w:rFonts w:ascii="Franklin Gothic Book" w:hAnsi="Franklin Gothic Book"/>
          <w:sz w:val="22"/>
        </w:rPr>
        <w:t>ly completed in the fall of 2016</w:t>
      </w:r>
      <w:r w:rsidRPr="00281B0A">
        <w:rPr>
          <w:rFonts w:ascii="Franklin Gothic Book" w:hAnsi="Franklin Gothic Book"/>
          <w:sz w:val="22"/>
        </w:rPr>
        <w:t xml:space="preserve"> after the construction of the Theater and Fine Arts wing. Upon completion, the cost of the New High School Construction and Renovation Project is projected to be on budget at $30.7 million.  New projects are under consideration for a field house and additional building renovations at the high sc</w:t>
      </w:r>
      <w:r w:rsidR="00E201B6">
        <w:rPr>
          <w:rFonts w:ascii="Franklin Gothic Book" w:hAnsi="Franklin Gothic Book"/>
          <w:sz w:val="22"/>
        </w:rPr>
        <w:t>hool, athletic field renovations</w:t>
      </w:r>
      <w:r w:rsidRPr="00281B0A">
        <w:rPr>
          <w:rFonts w:ascii="Franklin Gothic Book" w:hAnsi="Franklin Gothic Book"/>
          <w:sz w:val="22"/>
        </w:rPr>
        <w:t>, parking lots, and bus loading ramps. Preliminary estimates indicate a cost of $10.0 million for these additional projects, which will be funded from ESPLOST revenues not required for debt service.</w:t>
      </w:r>
    </w:p>
    <w:p w:rsidR="00281B0A" w:rsidRDefault="00281B0A">
      <w:pPr>
        <w:jc w:val="both"/>
        <w:rPr>
          <w:rFonts w:ascii="Franklin Gothic Book" w:hAnsi="Franklin Gothic Book"/>
          <w:color w:val="FF0000"/>
          <w:sz w:val="22"/>
          <w:szCs w:val="22"/>
          <w:highlight w:val="yellow"/>
        </w:rPr>
      </w:pPr>
    </w:p>
    <w:p w:rsidR="00281B0A" w:rsidRPr="00937B39" w:rsidRDefault="00281B0A" w:rsidP="00281B0A">
      <w:pPr>
        <w:jc w:val="both"/>
        <w:rPr>
          <w:rFonts w:ascii="Franklin Gothic Book" w:hAnsi="Franklin Gothic Book"/>
          <w:color w:val="FF0000"/>
          <w:sz w:val="22"/>
        </w:rPr>
      </w:pPr>
      <w:r w:rsidRPr="00A34E8E">
        <w:rPr>
          <w:rFonts w:ascii="Franklin Gothic Book" w:hAnsi="Franklin Gothic Book"/>
          <w:sz w:val="22"/>
        </w:rPr>
        <w:t xml:space="preserve">Another matter </w:t>
      </w:r>
      <w:r w:rsidR="00E61B25">
        <w:rPr>
          <w:rFonts w:ascii="Franklin Gothic Book" w:hAnsi="Franklin Gothic Book"/>
          <w:sz w:val="22"/>
        </w:rPr>
        <w:t>which is of concern to the School District</w:t>
      </w:r>
      <w:r w:rsidRPr="00A34E8E">
        <w:rPr>
          <w:rFonts w:ascii="Franklin Gothic Book" w:hAnsi="Franklin Gothic Book"/>
          <w:sz w:val="22"/>
        </w:rPr>
        <w:t xml:space="preserve"> is the impact of GASB 68 on the financial statements for </w:t>
      </w:r>
      <w:r>
        <w:rPr>
          <w:rFonts w:ascii="Franklin Gothic Book" w:hAnsi="Franklin Gothic Book"/>
          <w:sz w:val="22"/>
        </w:rPr>
        <w:t>fiscal year 201</w:t>
      </w:r>
      <w:r w:rsidRPr="00A34E8E">
        <w:rPr>
          <w:rFonts w:ascii="Franklin Gothic Book" w:hAnsi="Franklin Gothic Book"/>
          <w:sz w:val="22"/>
        </w:rPr>
        <w:t>5 and beyond.  At this time, the actual amount required to be reported is not known, but is expected to have a significant impact on net position in future financial statements</w:t>
      </w:r>
      <w:r w:rsidRPr="00D8623A">
        <w:rPr>
          <w:rFonts w:ascii="Franklin Gothic Book" w:hAnsi="Franklin Gothic Book"/>
          <w:sz w:val="22"/>
        </w:rPr>
        <w:t>.</w:t>
      </w:r>
      <w:r w:rsidRPr="00937B39">
        <w:rPr>
          <w:rFonts w:ascii="Franklin Gothic Book" w:hAnsi="Franklin Gothic Book"/>
          <w:color w:val="FF0000"/>
          <w:sz w:val="22"/>
        </w:rPr>
        <w:t xml:space="preserve"> (If new standards have passed that will </w:t>
      </w:r>
      <w:r>
        <w:rPr>
          <w:rFonts w:ascii="Franklin Gothic Book" w:hAnsi="Franklin Gothic Book"/>
          <w:color w:val="FF0000"/>
          <w:sz w:val="22"/>
        </w:rPr>
        <w:t xml:space="preserve">significantly </w:t>
      </w:r>
      <w:r w:rsidR="00E61B25">
        <w:rPr>
          <w:rFonts w:ascii="Franklin Gothic Book" w:hAnsi="Franklin Gothic Book"/>
          <w:color w:val="FF0000"/>
          <w:sz w:val="22"/>
        </w:rPr>
        <w:t>impact the district</w:t>
      </w:r>
      <w:r w:rsidRPr="00937B39">
        <w:rPr>
          <w:rFonts w:ascii="Franklin Gothic Book" w:hAnsi="Franklin Gothic Book"/>
          <w:color w:val="FF0000"/>
          <w:sz w:val="22"/>
        </w:rPr>
        <w:t xml:space="preserve"> it should be mentioned here.)</w:t>
      </w:r>
    </w:p>
    <w:p w:rsidR="00281B0A" w:rsidRPr="00937B39" w:rsidRDefault="00281B0A">
      <w:pPr>
        <w:jc w:val="both"/>
        <w:rPr>
          <w:rFonts w:ascii="Franklin Gothic Book" w:hAnsi="Franklin Gothic Book"/>
          <w:color w:val="FF0000"/>
          <w:sz w:val="22"/>
          <w:szCs w:val="22"/>
          <w:highlight w:val="yellow"/>
        </w:rPr>
      </w:pPr>
    </w:p>
    <w:p w:rsidR="00FE0FC7" w:rsidRDefault="00FE0FC7">
      <w:pPr>
        <w:rPr>
          <w:rFonts w:ascii="Franklin Gothic Book" w:hAnsi="Franklin Gothic Book"/>
          <w:b/>
          <w:sz w:val="22"/>
          <w:szCs w:val="22"/>
        </w:rPr>
      </w:pPr>
      <w:r>
        <w:rPr>
          <w:rFonts w:ascii="Franklin Gothic Book" w:hAnsi="Franklin Gothic Book"/>
          <w:b/>
          <w:sz w:val="22"/>
          <w:szCs w:val="22"/>
        </w:rPr>
        <w:br w:type="page"/>
      </w:r>
    </w:p>
    <w:p w:rsidR="00C304F8" w:rsidRPr="009B2588" w:rsidRDefault="00C304F8">
      <w:pPr>
        <w:jc w:val="both"/>
        <w:rPr>
          <w:rFonts w:ascii="Franklin Gothic Book" w:hAnsi="Franklin Gothic Book"/>
          <w:b/>
          <w:sz w:val="22"/>
          <w:szCs w:val="22"/>
        </w:rPr>
      </w:pPr>
      <w:r w:rsidRPr="009B2588">
        <w:rPr>
          <w:rFonts w:ascii="Franklin Gothic Book" w:hAnsi="Franklin Gothic Book"/>
          <w:b/>
          <w:sz w:val="22"/>
          <w:szCs w:val="22"/>
        </w:rPr>
        <w:lastRenderedPageBreak/>
        <w:t xml:space="preserve">CONTACTING THE </w:t>
      </w:r>
      <w:r w:rsidR="00CC1AE2">
        <w:rPr>
          <w:rFonts w:ascii="Franklin Gothic Book" w:hAnsi="Franklin Gothic Book"/>
          <w:b/>
          <w:sz w:val="22"/>
          <w:szCs w:val="22"/>
        </w:rPr>
        <w:t>SCHOOL DISTRICT</w:t>
      </w:r>
      <w:r w:rsidR="00764BE5" w:rsidRPr="009B2588">
        <w:rPr>
          <w:rFonts w:ascii="Franklin Gothic Book" w:hAnsi="Franklin Gothic Book"/>
          <w:b/>
          <w:sz w:val="22"/>
          <w:szCs w:val="22"/>
        </w:rPr>
        <w:t>’S</w:t>
      </w:r>
      <w:r w:rsidRPr="009B2588">
        <w:rPr>
          <w:rFonts w:ascii="Franklin Gothic Book" w:hAnsi="Franklin Gothic Book"/>
          <w:b/>
          <w:sz w:val="22"/>
          <w:szCs w:val="22"/>
        </w:rPr>
        <w:t xml:space="preserve"> FINANCIAL MANAGEMENT</w:t>
      </w:r>
    </w:p>
    <w:p w:rsidR="009E480D" w:rsidRPr="009B2588" w:rsidRDefault="009E480D">
      <w:pPr>
        <w:jc w:val="both"/>
        <w:rPr>
          <w:rFonts w:ascii="Franklin Gothic Book" w:hAnsi="Franklin Gothic Book"/>
          <w:sz w:val="22"/>
          <w:szCs w:val="22"/>
        </w:rPr>
      </w:pPr>
    </w:p>
    <w:p w:rsidR="00C304F8" w:rsidRPr="009B2588" w:rsidRDefault="00C304F8">
      <w:pPr>
        <w:jc w:val="both"/>
        <w:rPr>
          <w:rFonts w:ascii="Franklin Gothic Book" w:hAnsi="Franklin Gothic Book"/>
        </w:rPr>
      </w:pPr>
      <w:r w:rsidRPr="009B2588">
        <w:rPr>
          <w:rFonts w:ascii="Franklin Gothic Book" w:hAnsi="Franklin Gothic Book"/>
          <w:sz w:val="22"/>
          <w:szCs w:val="22"/>
        </w:rPr>
        <w:t xml:space="preserve">This financial report is designed to provide our citizens, taxpayers, investors and creditors with a general overview of the </w:t>
      </w:r>
      <w:r w:rsidR="00034E61">
        <w:rPr>
          <w:rFonts w:ascii="Franklin Gothic Book" w:hAnsi="Franklin Gothic Book"/>
          <w:sz w:val="22"/>
          <w:szCs w:val="22"/>
        </w:rPr>
        <w:t>School District</w:t>
      </w:r>
      <w:r w:rsidR="00034E61" w:rsidRPr="009B2588">
        <w:rPr>
          <w:rFonts w:ascii="Franklin Gothic Book" w:hAnsi="Franklin Gothic Book"/>
          <w:sz w:val="22"/>
          <w:szCs w:val="22"/>
        </w:rPr>
        <w:t xml:space="preserve">’s </w:t>
      </w:r>
      <w:r w:rsidRPr="009B2588">
        <w:rPr>
          <w:rFonts w:ascii="Franklin Gothic Book" w:hAnsi="Franklin Gothic Book"/>
          <w:sz w:val="22"/>
          <w:szCs w:val="22"/>
        </w:rPr>
        <w:t xml:space="preserve">finances and to show the </w:t>
      </w:r>
      <w:r w:rsidR="00034E61">
        <w:rPr>
          <w:rFonts w:ascii="Franklin Gothic Book" w:hAnsi="Franklin Gothic Book"/>
          <w:sz w:val="22"/>
          <w:szCs w:val="22"/>
        </w:rPr>
        <w:t>School District</w:t>
      </w:r>
      <w:r w:rsidR="00764BE5" w:rsidRPr="009B2588">
        <w:rPr>
          <w:rFonts w:ascii="Franklin Gothic Book" w:hAnsi="Franklin Gothic Book"/>
          <w:sz w:val="22"/>
          <w:szCs w:val="22"/>
        </w:rPr>
        <w:t>’s</w:t>
      </w:r>
      <w:r w:rsidRPr="009B2588">
        <w:rPr>
          <w:rFonts w:ascii="Franklin Gothic Book" w:hAnsi="Franklin Gothic Book"/>
          <w:sz w:val="22"/>
          <w:szCs w:val="22"/>
        </w:rPr>
        <w:t xml:space="preserve"> accountability for the money it receives.  If you have questions about this report or need additional financial information, contact </w:t>
      </w:r>
      <w:r w:rsidR="001211BF" w:rsidRPr="00937B39">
        <w:rPr>
          <w:rFonts w:ascii="Franklin Gothic Book" w:hAnsi="Franklin Gothic Book"/>
          <w:color w:val="E36C0A" w:themeColor="accent6" w:themeShade="BF"/>
          <w:sz w:val="22"/>
          <w:szCs w:val="22"/>
        </w:rPr>
        <w:t>____________________</w:t>
      </w:r>
      <w:r w:rsidR="00764BE5" w:rsidRPr="00937B39">
        <w:rPr>
          <w:rFonts w:ascii="Franklin Gothic Book" w:hAnsi="Franklin Gothic Book"/>
          <w:color w:val="E36C0A" w:themeColor="accent6" w:themeShade="BF"/>
          <w:sz w:val="22"/>
          <w:szCs w:val="22"/>
        </w:rPr>
        <w:t xml:space="preserve"> </w:t>
      </w:r>
      <w:r w:rsidR="00764BE5" w:rsidRPr="009B2588">
        <w:rPr>
          <w:rFonts w:ascii="Franklin Gothic Book" w:hAnsi="Franklin Gothic Book"/>
          <w:sz w:val="22"/>
          <w:szCs w:val="22"/>
        </w:rPr>
        <w:t xml:space="preserve">at the </w:t>
      </w:r>
      <w:r w:rsidR="001211BF" w:rsidRPr="00937B39">
        <w:rPr>
          <w:rFonts w:ascii="Franklin Gothic Book" w:hAnsi="Franklin Gothic Book"/>
          <w:color w:val="E36C0A" w:themeColor="accent6" w:themeShade="BF"/>
          <w:sz w:val="22"/>
          <w:szCs w:val="22"/>
        </w:rPr>
        <w:t>______________</w:t>
      </w:r>
      <w:r w:rsidR="001211BF" w:rsidRPr="009B2588">
        <w:rPr>
          <w:rFonts w:ascii="Franklin Gothic Book" w:hAnsi="Franklin Gothic Book"/>
          <w:sz w:val="22"/>
          <w:szCs w:val="22"/>
        </w:rPr>
        <w:t xml:space="preserve"> </w:t>
      </w:r>
      <w:r w:rsidR="00764BE5" w:rsidRPr="009B2588">
        <w:rPr>
          <w:rFonts w:ascii="Franklin Gothic Book" w:hAnsi="Franklin Gothic Book"/>
          <w:sz w:val="22"/>
          <w:szCs w:val="22"/>
        </w:rPr>
        <w:t xml:space="preserve">County Board of Education, </w:t>
      </w:r>
      <w:r w:rsidR="001211BF">
        <w:rPr>
          <w:rFonts w:ascii="Franklin Gothic Book" w:hAnsi="Franklin Gothic Book"/>
          <w:color w:val="FF0000"/>
          <w:sz w:val="22"/>
          <w:szCs w:val="22"/>
        </w:rPr>
        <w:t>[insert address]</w:t>
      </w:r>
      <w:r w:rsidR="00764BE5" w:rsidRPr="009B2588">
        <w:rPr>
          <w:rFonts w:ascii="Franklin Gothic Book" w:hAnsi="Franklin Gothic Book"/>
          <w:sz w:val="22"/>
          <w:szCs w:val="22"/>
        </w:rPr>
        <w:t xml:space="preserve">. You may also email your questions to </w:t>
      </w:r>
      <w:r w:rsidR="001211BF" w:rsidRPr="00937B39">
        <w:rPr>
          <w:rFonts w:ascii="Franklin Gothic Book" w:hAnsi="Franklin Gothic Book"/>
          <w:color w:val="E36C0A" w:themeColor="accent6" w:themeShade="BF"/>
          <w:sz w:val="22"/>
          <w:szCs w:val="22"/>
        </w:rPr>
        <w:t>_________________</w:t>
      </w:r>
      <w:r w:rsidR="00764BE5" w:rsidRPr="009B2588">
        <w:rPr>
          <w:rFonts w:ascii="Franklin Gothic Book" w:hAnsi="Franklin Gothic Book"/>
          <w:sz w:val="22"/>
          <w:szCs w:val="22"/>
        </w:rPr>
        <w:t>.</w:t>
      </w:r>
    </w:p>
    <w:sectPr w:rsidR="00C304F8" w:rsidRPr="009B2588" w:rsidSect="00927C8E">
      <w:headerReference w:type="default" r:id="rId8"/>
      <w:footerReference w:type="default" r:id="rId9"/>
      <w:pgSz w:w="12240" w:h="15840" w:code="1"/>
      <w:pgMar w:top="720" w:right="1440" w:bottom="720" w:left="1440" w:header="720" w:footer="432"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AE2" w:rsidRDefault="00CC1AE2">
      <w:r>
        <w:separator/>
      </w:r>
    </w:p>
  </w:endnote>
  <w:endnote w:type="continuationSeparator" w:id="0">
    <w:p w:rsidR="00CC1AE2" w:rsidRDefault="00CC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373901"/>
      <w:docPartObj>
        <w:docPartGallery w:val="Page Numbers (Bottom of Page)"/>
        <w:docPartUnique/>
      </w:docPartObj>
    </w:sdtPr>
    <w:sdtEndPr>
      <w:rPr>
        <w:noProof/>
      </w:rPr>
    </w:sdtEndPr>
    <w:sdtContent>
      <w:p w:rsidR="004341FC" w:rsidRDefault="004341FC">
        <w:pPr>
          <w:pStyle w:val="Footer"/>
          <w:jc w:val="right"/>
        </w:pPr>
        <w:r>
          <w:fldChar w:fldCharType="begin"/>
        </w:r>
        <w:r>
          <w:instrText xml:space="preserve"> PAGE   \* MERGEFORMAT </w:instrText>
        </w:r>
        <w:r>
          <w:fldChar w:fldCharType="separate"/>
        </w:r>
        <w:r w:rsidR="00937B39">
          <w:rPr>
            <w:noProof/>
          </w:rPr>
          <w:t>x</w:t>
        </w:r>
        <w:r>
          <w:rPr>
            <w:noProof/>
          </w:rPr>
          <w:fldChar w:fldCharType="end"/>
        </w:r>
      </w:p>
    </w:sdtContent>
  </w:sdt>
  <w:p w:rsidR="00CC1AE2" w:rsidRDefault="00CC1AE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AE2" w:rsidRDefault="00CC1AE2">
      <w:r>
        <w:separator/>
      </w:r>
    </w:p>
  </w:footnote>
  <w:footnote w:type="continuationSeparator" w:id="0">
    <w:p w:rsidR="00CC1AE2" w:rsidRDefault="00CC1A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AE2" w:rsidRPr="0075526B" w:rsidRDefault="00CC1AE2">
    <w:pPr>
      <w:pStyle w:val="Header"/>
      <w:jc w:val="center"/>
      <w:rPr>
        <w:rFonts w:ascii="Franklin Gothic Book" w:hAnsi="Franklin Gothic Book"/>
        <w:sz w:val="22"/>
        <w:szCs w:val="22"/>
      </w:rPr>
    </w:pPr>
    <w:r w:rsidRPr="00937B39">
      <w:rPr>
        <w:rFonts w:ascii="Franklin Gothic Book" w:hAnsi="Franklin Gothic Book"/>
        <w:color w:val="FABF8F" w:themeColor="accent6" w:themeTint="99"/>
        <w:sz w:val="22"/>
        <w:szCs w:val="22"/>
      </w:rPr>
      <w:t xml:space="preserve">______________ </w:t>
    </w:r>
    <w:r>
      <w:rPr>
        <w:rFonts w:ascii="Franklin Gothic Book" w:hAnsi="Franklin Gothic Book"/>
        <w:sz w:val="22"/>
        <w:szCs w:val="22"/>
      </w:rPr>
      <w:t>COUNTY</w:t>
    </w:r>
    <w:r w:rsidRPr="0075526B">
      <w:rPr>
        <w:rFonts w:ascii="Franklin Gothic Book" w:hAnsi="Franklin Gothic Book"/>
        <w:sz w:val="22"/>
        <w:szCs w:val="22"/>
      </w:rPr>
      <w:t xml:space="preserve"> BOARD OF EDUCATION</w:t>
    </w:r>
  </w:p>
  <w:p w:rsidR="00CC1AE2" w:rsidRPr="0075526B" w:rsidRDefault="00CC1AE2">
    <w:pPr>
      <w:pStyle w:val="Header"/>
      <w:jc w:val="center"/>
      <w:rPr>
        <w:rFonts w:ascii="Franklin Gothic Book" w:hAnsi="Franklin Gothic Book"/>
        <w:sz w:val="22"/>
        <w:szCs w:val="22"/>
      </w:rPr>
    </w:pPr>
    <w:r w:rsidRPr="0075526B">
      <w:rPr>
        <w:rFonts w:ascii="Franklin Gothic Book" w:hAnsi="Franklin Gothic Book"/>
        <w:sz w:val="22"/>
        <w:szCs w:val="22"/>
      </w:rPr>
      <w:t>MANAGEMENT'S DISCUSSION AND ANALYSIS</w:t>
    </w:r>
  </w:p>
  <w:p w:rsidR="00CC1AE2" w:rsidRDefault="00CC1AE2" w:rsidP="00696E05">
    <w:pPr>
      <w:pStyle w:val="Header"/>
      <w:jc w:val="center"/>
      <w:rPr>
        <w:rFonts w:ascii="Franklin Gothic Book" w:hAnsi="Franklin Gothic Book"/>
        <w:sz w:val="22"/>
        <w:szCs w:val="22"/>
      </w:rPr>
    </w:pPr>
    <w:r w:rsidRPr="0075526B">
      <w:rPr>
        <w:rFonts w:ascii="Franklin Gothic Book" w:hAnsi="Franklin Gothic Book"/>
        <w:sz w:val="22"/>
        <w:szCs w:val="22"/>
      </w:rPr>
      <w:t>FOR THE FISCAL YEAR ENDED JUNE 30, 201</w:t>
    </w:r>
    <w:r>
      <w:rPr>
        <w:rFonts w:ascii="Franklin Gothic Book" w:hAnsi="Franklin Gothic Book"/>
        <w:sz w:val="22"/>
        <w:szCs w:val="22"/>
      </w:rPr>
      <w:t>6</w:t>
    </w:r>
  </w:p>
  <w:p w:rsidR="00CC1AE2" w:rsidRDefault="00CC1AE2">
    <w:pPr>
      <w:pStyle w:val="Header"/>
      <w:jc w:val="center"/>
      <w:rPr>
        <w:u w:val="single"/>
      </w:rPr>
    </w:pPr>
  </w:p>
  <w:p w:rsidR="00CC1AE2" w:rsidRDefault="00CC1AE2">
    <w:pPr>
      <w:pStyle w:val="Header"/>
      <w:jc w:val="center"/>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6FD3"/>
    <w:multiLevelType w:val="hybridMultilevel"/>
    <w:tmpl w:val="81AC29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B9253B"/>
    <w:multiLevelType w:val="hybridMultilevel"/>
    <w:tmpl w:val="1F16EF7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127C8A"/>
    <w:multiLevelType w:val="multilevel"/>
    <w:tmpl w:val="BD2CB65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D112BC"/>
    <w:multiLevelType w:val="hybridMultilevel"/>
    <w:tmpl w:val="BD2CB6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CC1842"/>
    <w:multiLevelType w:val="hybridMultilevel"/>
    <w:tmpl w:val="03C269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34035"/>
    <w:multiLevelType w:val="hybridMultilevel"/>
    <w:tmpl w:val="CC241484"/>
    <w:lvl w:ilvl="0" w:tplc="94EC93E0">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D02D56"/>
    <w:multiLevelType w:val="multilevel"/>
    <w:tmpl w:val="38EE77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79498D"/>
    <w:multiLevelType w:val="hybridMultilevel"/>
    <w:tmpl w:val="FA94BE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CE498C"/>
    <w:multiLevelType w:val="hybridMultilevel"/>
    <w:tmpl w:val="BE6CE538"/>
    <w:lvl w:ilvl="0" w:tplc="25C65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A62F3F"/>
    <w:multiLevelType w:val="hybridMultilevel"/>
    <w:tmpl w:val="BE6CE538"/>
    <w:lvl w:ilvl="0" w:tplc="25C65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2770BD"/>
    <w:multiLevelType w:val="hybridMultilevel"/>
    <w:tmpl w:val="EF262D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52EA1"/>
    <w:multiLevelType w:val="hybridMultilevel"/>
    <w:tmpl w:val="38EE77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4323F4"/>
    <w:multiLevelType w:val="hybridMultilevel"/>
    <w:tmpl w:val="F68CF5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872FB8"/>
    <w:multiLevelType w:val="multilevel"/>
    <w:tmpl w:val="8C007A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882FEA"/>
    <w:multiLevelType w:val="hybridMultilevel"/>
    <w:tmpl w:val="BE6CE538"/>
    <w:lvl w:ilvl="0" w:tplc="25C65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9B3F0F"/>
    <w:multiLevelType w:val="hybridMultilevel"/>
    <w:tmpl w:val="BEAEB6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F72BF"/>
    <w:multiLevelType w:val="hybridMultilevel"/>
    <w:tmpl w:val="9EB65C0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AF76E1"/>
    <w:multiLevelType w:val="hybridMultilevel"/>
    <w:tmpl w:val="F04297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E77C64"/>
    <w:multiLevelType w:val="hybridMultilevel"/>
    <w:tmpl w:val="DBF845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530041"/>
    <w:multiLevelType w:val="hybridMultilevel"/>
    <w:tmpl w:val="BE6CE538"/>
    <w:lvl w:ilvl="0" w:tplc="25C65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6E2117"/>
    <w:multiLevelType w:val="multilevel"/>
    <w:tmpl w:val="BEAEB6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7E0882"/>
    <w:multiLevelType w:val="hybridMultilevel"/>
    <w:tmpl w:val="BE6CE538"/>
    <w:lvl w:ilvl="0" w:tplc="25C65E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D32C2B"/>
    <w:multiLevelType w:val="hybridMultilevel"/>
    <w:tmpl w:val="2C02D088"/>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8E53D6"/>
    <w:multiLevelType w:val="multilevel"/>
    <w:tmpl w:val="BEAEB6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A93A8F"/>
    <w:multiLevelType w:val="hybridMultilevel"/>
    <w:tmpl w:val="5D7021D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FA3C62"/>
    <w:multiLevelType w:val="hybridMultilevel"/>
    <w:tmpl w:val="6E1EFF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360152"/>
    <w:multiLevelType w:val="hybridMultilevel"/>
    <w:tmpl w:val="3AB21392"/>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06469D1"/>
    <w:multiLevelType w:val="multilevel"/>
    <w:tmpl w:val="BEAEB6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0C3D6A"/>
    <w:multiLevelType w:val="hybridMultilevel"/>
    <w:tmpl w:val="8C007A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7"/>
  </w:num>
  <w:num w:numId="3">
    <w:abstractNumId w:val="24"/>
  </w:num>
  <w:num w:numId="4">
    <w:abstractNumId w:val="25"/>
  </w:num>
  <w:num w:numId="5">
    <w:abstractNumId w:val="16"/>
  </w:num>
  <w:num w:numId="6">
    <w:abstractNumId w:val="26"/>
  </w:num>
  <w:num w:numId="7">
    <w:abstractNumId w:val="1"/>
  </w:num>
  <w:num w:numId="8">
    <w:abstractNumId w:val="18"/>
  </w:num>
  <w:num w:numId="9">
    <w:abstractNumId w:val="0"/>
  </w:num>
  <w:num w:numId="10">
    <w:abstractNumId w:val="7"/>
  </w:num>
  <w:num w:numId="11">
    <w:abstractNumId w:val="15"/>
  </w:num>
  <w:num w:numId="12">
    <w:abstractNumId w:val="27"/>
  </w:num>
  <w:num w:numId="13">
    <w:abstractNumId w:val="23"/>
  </w:num>
  <w:num w:numId="14">
    <w:abstractNumId w:val="28"/>
  </w:num>
  <w:num w:numId="15">
    <w:abstractNumId w:val="13"/>
  </w:num>
  <w:num w:numId="16">
    <w:abstractNumId w:val="20"/>
  </w:num>
  <w:num w:numId="17">
    <w:abstractNumId w:val="11"/>
  </w:num>
  <w:num w:numId="18">
    <w:abstractNumId w:val="6"/>
  </w:num>
  <w:num w:numId="19">
    <w:abstractNumId w:val="3"/>
  </w:num>
  <w:num w:numId="20">
    <w:abstractNumId w:val="2"/>
  </w:num>
  <w:num w:numId="21">
    <w:abstractNumId w:val="4"/>
  </w:num>
  <w:num w:numId="22">
    <w:abstractNumId w:val="12"/>
  </w:num>
  <w:num w:numId="23">
    <w:abstractNumId w:val="5"/>
  </w:num>
  <w:num w:numId="24">
    <w:abstractNumId w:val="10"/>
  </w:num>
  <w:num w:numId="25">
    <w:abstractNumId w:val="8"/>
  </w:num>
  <w:num w:numId="26">
    <w:abstractNumId w:val="21"/>
  </w:num>
  <w:num w:numId="27">
    <w:abstractNumId w:val="9"/>
  </w:num>
  <w:num w:numId="28">
    <w:abstractNumId w:val="1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revisionView w:markup="0"/>
  <w:trackRevisions/>
  <w:defaultTabStop w:val="72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54C"/>
    <w:rsid w:val="0000067F"/>
    <w:rsid w:val="0000195E"/>
    <w:rsid w:val="00002946"/>
    <w:rsid w:val="00004257"/>
    <w:rsid w:val="000049F3"/>
    <w:rsid w:val="000061C4"/>
    <w:rsid w:val="000079AB"/>
    <w:rsid w:val="00013BD4"/>
    <w:rsid w:val="00024CFC"/>
    <w:rsid w:val="00025493"/>
    <w:rsid w:val="00031FA0"/>
    <w:rsid w:val="00034E61"/>
    <w:rsid w:val="00035FE6"/>
    <w:rsid w:val="00042443"/>
    <w:rsid w:val="00044AD5"/>
    <w:rsid w:val="00047833"/>
    <w:rsid w:val="000479A0"/>
    <w:rsid w:val="00057AB3"/>
    <w:rsid w:val="0007052F"/>
    <w:rsid w:val="00082471"/>
    <w:rsid w:val="00083EB3"/>
    <w:rsid w:val="00085030"/>
    <w:rsid w:val="00085E80"/>
    <w:rsid w:val="00087F29"/>
    <w:rsid w:val="000915F3"/>
    <w:rsid w:val="000917D7"/>
    <w:rsid w:val="000A3230"/>
    <w:rsid w:val="000A4F8C"/>
    <w:rsid w:val="000B31F6"/>
    <w:rsid w:val="000B3D66"/>
    <w:rsid w:val="000C7BAF"/>
    <w:rsid w:val="001012B0"/>
    <w:rsid w:val="001211BF"/>
    <w:rsid w:val="00123ADC"/>
    <w:rsid w:val="0012448F"/>
    <w:rsid w:val="00134197"/>
    <w:rsid w:val="00150268"/>
    <w:rsid w:val="001516BE"/>
    <w:rsid w:val="00153543"/>
    <w:rsid w:val="00154B5C"/>
    <w:rsid w:val="0016536D"/>
    <w:rsid w:val="00171FEB"/>
    <w:rsid w:val="00174BE8"/>
    <w:rsid w:val="00191FA8"/>
    <w:rsid w:val="00194B82"/>
    <w:rsid w:val="00194BF6"/>
    <w:rsid w:val="00197E48"/>
    <w:rsid w:val="001A6C4D"/>
    <w:rsid w:val="001B154C"/>
    <w:rsid w:val="001B3DA0"/>
    <w:rsid w:val="001B620F"/>
    <w:rsid w:val="001C4737"/>
    <w:rsid w:val="001C51E1"/>
    <w:rsid w:val="001E0DEE"/>
    <w:rsid w:val="001E3D24"/>
    <w:rsid w:val="001E46E8"/>
    <w:rsid w:val="001F415B"/>
    <w:rsid w:val="00201C83"/>
    <w:rsid w:val="0021004E"/>
    <w:rsid w:val="00215C3C"/>
    <w:rsid w:val="00216BC6"/>
    <w:rsid w:val="00231A71"/>
    <w:rsid w:val="0023457E"/>
    <w:rsid w:val="00234DEB"/>
    <w:rsid w:val="002414FF"/>
    <w:rsid w:val="002634EC"/>
    <w:rsid w:val="00263E7A"/>
    <w:rsid w:val="002640B0"/>
    <w:rsid w:val="00264CAE"/>
    <w:rsid w:val="00280AF5"/>
    <w:rsid w:val="00281B0A"/>
    <w:rsid w:val="0028286E"/>
    <w:rsid w:val="00287D06"/>
    <w:rsid w:val="002913D6"/>
    <w:rsid w:val="002977AD"/>
    <w:rsid w:val="002A6DEA"/>
    <w:rsid w:val="002B0AA2"/>
    <w:rsid w:val="002B263F"/>
    <w:rsid w:val="002D1265"/>
    <w:rsid w:val="002D2EEF"/>
    <w:rsid w:val="002D468E"/>
    <w:rsid w:val="002D7CFE"/>
    <w:rsid w:val="002E586A"/>
    <w:rsid w:val="002E5C2C"/>
    <w:rsid w:val="0031583B"/>
    <w:rsid w:val="0032060D"/>
    <w:rsid w:val="003370A3"/>
    <w:rsid w:val="00357F33"/>
    <w:rsid w:val="003702EA"/>
    <w:rsid w:val="00377DC8"/>
    <w:rsid w:val="00380E0F"/>
    <w:rsid w:val="00387862"/>
    <w:rsid w:val="00396A25"/>
    <w:rsid w:val="00397AB0"/>
    <w:rsid w:val="003A5AC8"/>
    <w:rsid w:val="003B1945"/>
    <w:rsid w:val="003B5018"/>
    <w:rsid w:val="003B6FAC"/>
    <w:rsid w:val="003C717B"/>
    <w:rsid w:val="003D40FF"/>
    <w:rsid w:val="003D5717"/>
    <w:rsid w:val="003F1D24"/>
    <w:rsid w:val="003F2128"/>
    <w:rsid w:val="003F2DFC"/>
    <w:rsid w:val="003F621B"/>
    <w:rsid w:val="003F7B14"/>
    <w:rsid w:val="004104D6"/>
    <w:rsid w:val="0041375E"/>
    <w:rsid w:val="004164EC"/>
    <w:rsid w:val="004224A3"/>
    <w:rsid w:val="004273F1"/>
    <w:rsid w:val="00432DDD"/>
    <w:rsid w:val="00433E47"/>
    <w:rsid w:val="004341FC"/>
    <w:rsid w:val="00442D0E"/>
    <w:rsid w:val="0045072E"/>
    <w:rsid w:val="004519B6"/>
    <w:rsid w:val="00461923"/>
    <w:rsid w:val="004627CA"/>
    <w:rsid w:val="0046559B"/>
    <w:rsid w:val="00476071"/>
    <w:rsid w:val="00476105"/>
    <w:rsid w:val="0048101A"/>
    <w:rsid w:val="00491253"/>
    <w:rsid w:val="004A5217"/>
    <w:rsid w:val="004B311A"/>
    <w:rsid w:val="004B3B53"/>
    <w:rsid w:val="004B7AB4"/>
    <w:rsid w:val="004C06F3"/>
    <w:rsid w:val="004C1BDE"/>
    <w:rsid w:val="004D44F1"/>
    <w:rsid w:val="004E25A1"/>
    <w:rsid w:val="004E3150"/>
    <w:rsid w:val="004E5089"/>
    <w:rsid w:val="004E6BDF"/>
    <w:rsid w:val="004F40A7"/>
    <w:rsid w:val="004F5AAB"/>
    <w:rsid w:val="00501C6B"/>
    <w:rsid w:val="00503DAE"/>
    <w:rsid w:val="00506483"/>
    <w:rsid w:val="00506CA7"/>
    <w:rsid w:val="00515561"/>
    <w:rsid w:val="00523A9E"/>
    <w:rsid w:val="00526C76"/>
    <w:rsid w:val="005301AF"/>
    <w:rsid w:val="00534B6D"/>
    <w:rsid w:val="00534BAC"/>
    <w:rsid w:val="00551CAE"/>
    <w:rsid w:val="00554E80"/>
    <w:rsid w:val="00561951"/>
    <w:rsid w:val="0056479A"/>
    <w:rsid w:val="00571012"/>
    <w:rsid w:val="00591454"/>
    <w:rsid w:val="005918B2"/>
    <w:rsid w:val="005946CE"/>
    <w:rsid w:val="005B39EB"/>
    <w:rsid w:val="005C7674"/>
    <w:rsid w:val="005E42BA"/>
    <w:rsid w:val="005E589F"/>
    <w:rsid w:val="005E72BA"/>
    <w:rsid w:val="00607ED3"/>
    <w:rsid w:val="00612644"/>
    <w:rsid w:val="006154D9"/>
    <w:rsid w:val="00621900"/>
    <w:rsid w:val="00630F46"/>
    <w:rsid w:val="006375FC"/>
    <w:rsid w:val="00641962"/>
    <w:rsid w:val="00644605"/>
    <w:rsid w:val="00651EFF"/>
    <w:rsid w:val="00651FB6"/>
    <w:rsid w:val="00660100"/>
    <w:rsid w:val="00661FEF"/>
    <w:rsid w:val="006636EA"/>
    <w:rsid w:val="006661F2"/>
    <w:rsid w:val="006708CD"/>
    <w:rsid w:val="0067235A"/>
    <w:rsid w:val="00681672"/>
    <w:rsid w:val="00681CBF"/>
    <w:rsid w:val="00681FFD"/>
    <w:rsid w:val="006847AE"/>
    <w:rsid w:val="00696E05"/>
    <w:rsid w:val="00697B98"/>
    <w:rsid w:val="006A06D4"/>
    <w:rsid w:val="006A73F6"/>
    <w:rsid w:val="006B6A15"/>
    <w:rsid w:val="006B7186"/>
    <w:rsid w:val="006C11A1"/>
    <w:rsid w:val="006C7292"/>
    <w:rsid w:val="006D2B2B"/>
    <w:rsid w:val="006D3455"/>
    <w:rsid w:val="006D5289"/>
    <w:rsid w:val="006D7261"/>
    <w:rsid w:val="006E1D82"/>
    <w:rsid w:val="006E48A7"/>
    <w:rsid w:val="006F12F8"/>
    <w:rsid w:val="00700E55"/>
    <w:rsid w:val="00701503"/>
    <w:rsid w:val="0071141F"/>
    <w:rsid w:val="00715B94"/>
    <w:rsid w:val="0072554C"/>
    <w:rsid w:val="00727D6E"/>
    <w:rsid w:val="00731EEE"/>
    <w:rsid w:val="00736275"/>
    <w:rsid w:val="0074540E"/>
    <w:rsid w:val="007472B4"/>
    <w:rsid w:val="007479DD"/>
    <w:rsid w:val="007534EA"/>
    <w:rsid w:val="0075526B"/>
    <w:rsid w:val="00755A79"/>
    <w:rsid w:val="00764BE5"/>
    <w:rsid w:val="00764DD4"/>
    <w:rsid w:val="00767CFC"/>
    <w:rsid w:val="00772AEB"/>
    <w:rsid w:val="00773281"/>
    <w:rsid w:val="007736B1"/>
    <w:rsid w:val="007A35BC"/>
    <w:rsid w:val="007A682B"/>
    <w:rsid w:val="007B301F"/>
    <w:rsid w:val="007D0063"/>
    <w:rsid w:val="007E3617"/>
    <w:rsid w:val="007E3817"/>
    <w:rsid w:val="007E5C5D"/>
    <w:rsid w:val="007E660F"/>
    <w:rsid w:val="007F3127"/>
    <w:rsid w:val="007F3A05"/>
    <w:rsid w:val="007F4BB5"/>
    <w:rsid w:val="00801CA4"/>
    <w:rsid w:val="00815480"/>
    <w:rsid w:val="00827AC0"/>
    <w:rsid w:val="00834288"/>
    <w:rsid w:val="00837164"/>
    <w:rsid w:val="00841689"/>
    <w:rsid w:val="00855230"/>
    <w:rsid w:val="008563BA"/>
    <w:rsid w:val="00857928"/>
    <w:rsid w:val="00860D3A"/>
    <w:rsid w:val="00867032"/>
    <w:rsid w:val="00873C30"/>
    <w:rsid w:val="008748BB"/>
    <w:rsid w:val="008847D8"/>
    <w:rsid w:val="0088608A"/>
    <w:rsid w:val="008A618E"/>
    <w:rsid w:val="008B3B09"/>
    <w:rsid w:val="008B4263"/>
    <w:rsid w:val="008D24ED"/>
    <w:rsid w:val="008D7080"/>
    <w:rsid w:val="008E4EF6"/>
    <w:rsid w:val="008E5390"/>
    <w:rsid w:val="00903B59"/>
    <w:rsid w:val="00906603"/>
    <w:rsid w:val="00906A27"/>
    <w:rsid w:val="00916EC4"/>
    <w:rsid w:val="009241CC"/>
    <w:rsid w:val="00927C8E"/>
    <w:rsid w:val="009322CB"/>
    <w:rsid w:val="00937B39"/>
    <w:rsid w:val="00946055"/>
    <w:rsid w:val="009463AD"/>
    <w:rsid w:val="0095503E"/>
    <w:rsid w:val="00955665"/>
    <w:rsid w:val="00956DAD"/>
    <w:rsid w:val="00960DCE"/>
    <w:rsid w:val="00962E3C"/>
    <w:rsid w:val="00964F57"/>
    <w:rsid w:val="00966169"/>
    <w:rsid w:val="009709E0"/>
    <w:rsid w:val="009752B5"/>
    <w:rsid w:val="00983E4D"/>
    <w:rsid w:val="0099177C"/>
    <w:rsid w:val="0099385F"/>
    <w:rsid w:val="009B2588"/>
    <w:rsid w:val="009C36C2"/>
    <w:rsid w:val="009E1113"/>
    <w:rsid w:val="009E132E"/>
    <w:rsid w:val="009E480D"/>
    <w:rsid w:val="009E4E97"/>
    <w:rsid w:val="009E61B7"/>
    <w:rsid w:val="009E76C7"/>
    <w:rsid w:val="009F45B0"/>
    <w:rsid w:val="009F550C"/>
    <w:rsid w:val="009F70C4"/>
    <w:rsid w:val="00A0102C"/>
    <w:rsid w:val="00A0459E"/>
    <w:rsid w:val="00A06685"/>
    <w:rsid w:val="00A07FC8"/>
    <w:rsid w:val="00A1000D"/>
    <w:rsid w:val="00A11838"/>
    <w:rsid w:val="00A15D1A"/>
    <w:rsid w:val="00A20661"/>
    <w:rsid w:val="00A21F66"/>
    <w:rsid w:val="00A23B23"/>
    <w:rsid w:val="00A25CCE"/>
    <w:rsid w:val="00A26C81"/>
    <w:rsid w:val="00A3239B"/>
    <w:rsid w:val="00A32962"/>
    <w:rsid w:val="00A40087"/>
    <w:rsid w:val="00A60BAE"/>
    <w:rsid w:val="00A74BCC"/>
    <w:rsid w:val="00A808B5"/>
    <w:rsid w:val="00A872AC"/>
    <w:rsid w:val="00A91234"/>
    <w:rsid w:val="00A94F50"/>
    <w:rsid w:val="00A95606"/>
    <w:rsid w:val="00A958FF"/>
    <w:rsid w:val="00AA00B3"/>
    <w:rsid w:val="00AA4809"/>
    <w:rsid w:val="00AA6084"/>
    <w:rsid w:val="00AD66CE"/>
    <w:rsid w:val="00AD734F"/>
    <w:rsid w:val="00AE059E"/>
    <w:rsid w:val="00AE143E"/>
    <w:rsid w:val="00AE65D7"/>
    <w:rsid w:val="00AE6EAB"/>
    <w:rsid w:val="00AF1A98"/>
    <w:rsid w:val="00B00E34"/>
    <w:rsid w:val="00B072FC"/>
    <w:rsid w:val="00B11418"/>
    <w:rsid w:val="00B145AD"/>
    <w:rsid w:val="00B16446"/>
    <w:rsid w:val="00B201A9"/>
    <w:rsid w:val="00B20EA4"/>
    <w:rsid w:val="00B43D2F"/>
    <w:rsid w:val="00B52ACD"/>
    <w:rsid w:val="00B5401A"/>
    <w:rsid w:val="00B544CD"/>
    <w:rsid w:val="00B562B0"/>
    <w:rsid w:val="00B569EE"/>
    <w:rsid w:val="00B57344"/>
    <w:rsid w:val="00B62ECF"/>
    <w:rsid w:val="00B7284E"/>
    <w:rsid w:val="00B72EE1"/>
    <w:rsid w:val="00B74549"/>
    <w:rsid w:val="00B82BFF"/>
    <w:rsid w:val="00B842B8"/>
    <w:rsid w:val="00B86300"/>
    <w:rsid w:val="00B86A9B"/>
    <w:rsid w:val="00B86BAF"/>
    <w:rsid w:val="00B92F3A"/>
    <w:rsid w:val="00BA2F3B"/>
    <w:rsid w:val="00BB411B"/>
    <w:rsid w:val="00BC1974"/>
    <w:rsid w:val="00BC25B7"/>
    <w:rsid w:val="00BC64B4"/>
    <w:rsid w:val="00BC6B03"/>
    <w:rsid w:val="00BC7529"/>
    <w:rsid w:val="00BC7BAA"/>
    <w:rsid w:val="00BD0F5F"/>
    <w:rsid w:val="00BE1A09"/>
    <w:rsid w:val="00BE22F6"/>
    <w:rsid w:val="00BE5E73"/>
    <w:rsid w:val="00BE7F60"/>
    <w:rsid w:val="00BF1082"/>
    <w:rsid w:val="00BF4BDB"/>
    <w:rsid w:val="00BF76F9"/>
    <w:rsid w:val="00C109FD"/>
    <w:rsid w:val="00C10CAD"/>
    <w:rsid w:val="00C15626"/>
    <w:rsid w:val="00C17593"/>
    <w:rsid w:val="00C26E8A"/>
    <w:rsid w:val="00C304F8"/>
    <w:rsid w:val="00C353CE"/>
    <w:rsid w:val="00C416CB"/>
    <w:rsid w:val="00C42E28"/>
    <w:rsid w:val="00C44602"/>
    <w:rsid w:val="00C5567B"/>
    <w:rsid w:val="00C56FC8"/>
    <w:rsid w:val="00C62BE7"/>
    <w:rsid w:val="00C71C74"/>
    <w:rsid w:val="00C7671C"/>
    <w:rsid w:val="00C77AD3"/>
    <w:rsid w:val="00C874BE"/>
    <w:rsid w:val="00C969F2"/>
    <w:rsid w:val="00CA309C"/>
    <w:rsid w:val="00CB2EA1"/>
    <w:rsid w:val="00CC06B2"/>
    <w:rsid w:val="00CC1AE2"/>
    <w:rsid w:val="00CC3BA6"/>
    <w:rsid w:val="00CD1174"/>
    <w:rsid w:val="00CE2B8F"/>
    <w:rsid w:val="00CE53FC"/>
    <w:rsid w:val="00CF1F54"/>
    <w:rsid w:val="00CF342C"/>
    <w:rsid w:val="00D03774"/>
    <w:rsid w:val="00D053B4"/>
    <w:rsid w:val="00D1029A"/>
    <w:rsid w:val="00D16EC8"/>
    <w:rsid w:val="00D26310"/>
    <w:rsid w:val="00D321AE"/>
    <w:rsid w:val="00D36620"/>
    <w:rsid w:val="00D41A90"/>
    <w:rsid w:val="00D4362E"/>
    <w:rsid w:val="00D457F8"/>
    <w:rsid w:val="00D51C65"/>
    <w:rsid w:val="00D62593"/>
    <w:rsid w:val="00D62872"/>
    <w:rsid w:val="00D67F01"/>
    <w:rsid w:val="00D67F8F"/>
    <w:rsid w:val="00D720E4"/>
    <w:rsid w:val="00D735F8"/>
    <w:rsid w:val="00D80F14"/>
    <w:rsid w:val="00D84096"/>
    <w:rsid w:val="00D842EF"/>
    <w:rsid w:val="00D8539F"/>
    <w:rsid w:val="00D8623A"/>
    <w:rsid w:val="00DA4BC4"/>
    <w:rsid w:val="00DA4DB9"/>
    <w:rsid w:val="00DB462B"/>
    <w:rsid w:val="00DC1022"/>
    <w:rsid w:val="00DC5797"/>
    <w:rsid w:val="00DC7286"/>
    <w:rsid w:val="00DD030B"/>
    <w:rsid w:val="00DD0962"/>
    <w:rsid w:val="00DD3673"/>
    <w:rsid w:val="00DD5CA1"/>
    <w:rsid w:val="00DE00A9"/>
    <w:rsid w:val="00DE3B24"/>
    <w:rsid w:val="00DE5AAB"/>
    <w:rsid w:val="00DF1A61"/>
    <w:rsid w:val="00E05FF7"/>
    <w:rsid w:val="00E075E0"/>
    <w:rsid w:val="00E14C37"/>
    <w:rsid w:val="00E201B6"/>
    <w:rsid w:val="00E2121D"/>
    <w:rsid w:val="00E23C73"/>
    <w:rsid w:val="00E269C1"/>
    <w:rsid w:val="00E34FA4"/>
    <w:rsid w:val="00E35114"/>
    <w:rsid w:val="00E35990"/>
    <w:rsid w:val="00E4354D"/>
    <w:rsid w:val="00E50E91"/>
    <w:rsid w:val="00E54A60"/>
    <w:rsid w:val="00E55676"/>
    <w:rsid w:val="00E611F0"/>
    <w:rsid w:val="00E61B25"/>
    <w:rsid w:val="00E86BE2"/>
    <w:rsid w:val="00E87080"/>
    <w:rsid w:val="00E87AD8"/>
    <w:rsid w:val="00EA2FFC"/>
    <w:rsid w:val="00EA4892"/>
    <w:rsid w:val="00EB3C5A"/>
    <w:rsid w:val="00EB483B"/>
    <w:rsid w:val="00EB53F0"/>
    <w:rsid w:val="00EC263F"/>
    <w:rsid w:val="00EC5A5D"/>
    <w:rsid w:val="00ED5442"/>
    <w:rsid w:val="00EE0323"/>
    <w:rsid w:val="00EE1ECF"/>
    <w:rsid w:val="00EE3E11"/>
    <w:rsid w:val="00EF0314"/>
    <w:rsid w:val="00EF2528"/>
    <w:rsid w:val="00EF3756"/>
    <w:rsid w:val="00F02AF2"/>
    <w:rsid w:val="00F02C3D"/>
    <w:rsid w:val="00F06EC3"/>
    <w:rsid w:val="00F10EC2"/>
    <w:rsid w:val="00F20065"/>
    <w:rsid w:val="00F33629"/>
    <w:rsid w:val="00F35BF3"/>
    <w:rsid w:val="00F36F6C"/>
    <w:rsid w:val="00F45376"/>
    <w:rsid w:val="00F47B0F"/>
    <w:rsid w:val="00F47FDD"/>
    <w:rsid w:val="00F61180"/>
    <w:rsid w:val="00F66EC7"/>
    <w:rsid w:val="00F72768"/>
    <w:rsid w:val="00F87AF6"/>
    <w:rsid w:val="00F948AD"/>
    <w:rsid w:val="00F95BDC"/>
    <w:rsid w:val="00FA40CB"/>
    <w:rsid w:val="00FA5AA2"/>
    <w:rsid w:val="00FB20F6"/>
    <w:rsid w:val="00FD3D92"/>
    <w:rsid w:val="00FD6DC9"/>
    <w:rsid w:val="00FE0FC7"/>
    <w:rsid w:val="00FE154F"/>
    <w:rsid w:val="00FE4D75"/>
    <w:rsid w:val="00FE646E"/>
    <w:rsid w:val="00FF04FE"/>
    <w:rsid w:val="00FF2865"/>
    <w:rsid w:val="00FF34C8"/>
    <w:rsid w:val="00FF38C2"/>
    <w:rsid w:val="00FF5B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CBDD5964-7F4F-4260-92ED-85626D19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4EA"/>
    <w:rPr>
      <w:sz w:val="24"/>
      <w:szCs w:val="24"/>
    </w:rPr>
  </w:style>
  <w:style w:type="paragraph" w:styleId="Heading1">
    <w:name w:val="heading 1"/>
    <w:basedOn w:val="Normal"/>
    <w:next w:val="Normal"/>
    <w:qFormat/>
    <w:rsid w:val="007534EA"/>
    <w:pPr>
      <w:keepNext/>
      <w:tabs>
        <w:tab w:val="right" w:pos="8730"/>
      </w:tabs>
      <w:spacing w:line="204" w:lineRule="auto"/>
      <w:ind w:firstLine="540"/>
      <w:jc w:val="both"/>
      <w:outlineLvl w:val="0"/>
    </w:pPr>
    <w:rPr>
      <w:sz w:val="22"/>
    </w:rPr>
  </w:style>
  <w:style w:type="paragraph" w:styleId="Heading2">
    <w:name w:val="heading 2"/>
    <w:basedOn w:val="Normal"/>
    <w:next w:val="Normal"/>
    <w:qFormat/>
    <w:rsid w:val="007534EA"/>
    <w:pPr>
      <w:keepNext/>
      <w:jc w:val="both"/>
      <w:outlineLvl w:val="1"/>
    </w:pPr>
    <w:rPr>
      <w:b/>
    </w:rPr>
  </w:style>
  <w:style w:type="paragraph" w:styleId="Heading4">
    <w:name w:val="heading 4"/>
    <w:basedOn w:val="Normal"/>
    <w:next w:val="Normal"/>
    <w:qFormat/>
    <w:rsid w:val="007534EA"/>
    <w:pPr>
      <w:keepNext/>
      <w:widowControl w:val="0"/>
      <w:tabs>
        <w:tab w:val="left" w:pos="-1080"/>
        <w:tab w:val="left" w:pos="-720"/>
        <w:tab w:val="left" w:pos="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center"/>
      <w:outlineLvl w:val="3"/>
    </w:pPr>
    <w:rPr>
      <w:i/>
      <w:iCs/>
    </w:rPr>
  </w:style>
  <w:style w:type="paragraph" w:styleId="Heading5">
    <w:name w:val="heading 5"/>
    <w:basedOn w:val="Normal"/>
    <w:next w:val="Normal"/>
    <w:qFormat/>
    <w:rsid w:val="007534EA"/>
    <w:pPr>
      <w:keepNext/>
      <w:widowControl w:val="0"/>
      <w:tabs>
        <w:tab w:val="right" w:pos="8730"/>
      </w:tabs>
      <w:autoSpaceDE w:val="0"/>
      <w:autoSpaceDN w:val="0"/>
      <w:adjustRightInd w:val="0"/>
      <w:ind w:firstLine="540"/>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534EA"/>
    <w:pPr>
      <w:tabs>
        <w:tab w:val="center" w:pos="4320"/>
        <w:tab w:val="right" w:pos="8640"/>
      </w:tabs>
    </w:pPr>
  </w:style>
  <w:style w:type="paragraph" w:styleId="Footer">
    <w:name w:val="footer"/>
    <w:basedOn w:val="Normal"/>
    <w:link w:val="FooterChar"/>
    <w:uiPriority w:val="99"/>
    <w:rsid w:val="007534EA"/>
    <w:pPr>
      <w:tabs>
        <w:tab w:val="center" w:pos="4320"/>
        <w:tab w:val="right" w:pos="8640"/>
      </w:tabs>
    </w:pPr>
  </w:style>
  <w:style w:type="character" w:styleId="PageNumber">
    <w:name w:val="page number"/>
    <w:basedOn w:val="DefaultParagraphFont"/>
    <w:semiHidden/>
    <w:rsid w:val="007534EA"/>
  </w:style>
  <w:style w:type="paragraph" w:styleId="BalloonText">
    <w:name w:val="Balloon Text"/>
    <w:basedOn w:val="Normal"/>
    <w:semiHidden/>
    <w:rsid w:val="007534EA"/>
    <w:rPr>
      <w:rFonts w:ascii="Tahoma" w:hAnsi="Tahoma" w:cs="Tahoma"/>
      <w:sz w:val="16"/>
      <w:szCs w:val="16"/>
    </w:rPr>
  </w:style>
  <w:style w:type="paragraph" w:styleId="BodyText">
    <w:name w:val="Body Text"/>
    <w:basedOn w:val="Normal"/>
    <w:semiHidden/>
    <w:rsid w:val="007534EA"/>
    <w:pPr>
      <w:jc w:val="both"/>
    </w:pPr>
  </w:style>
  <w:style w:type="paragraph" w:styleId="ListParagraph">
    <w:name w:val="List Paragraph"/>
    <w:basedOn w:val="Normal"/>
    <w:uiPriority w:val="34"/>
    <w:qFormat/>
    <w:rsid w:val="002D468E"/>
    <w:pPr>
      <w:ind w:left="720"/>
      <w:contextualSpacing/>
    </w:pPr>
  </w:style>
  <w:style w:type="table" w:styleId="TableGrid">
    <w:name w:val="Table Grid"/>
    <w:basedOn w:val="TableNormal"/>
    <w:uiPriority w:val="59"/>
    <w:rsid w:val="00F95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341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91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25D25-B970-4D74-B8AF-7732172A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10</Pages>
  <Words>3255</Words>
  <Characters>18990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INTRODUCTION</vt:lpstr>
    </vt:vector>
  </TitlesOfParts>
  <Company>Ronald A.Mesimer, C.P.A., P.C.</Company>
  <LinksUpToDate>false</LinksUpToDate>
  <CharactersWithSpaces>22201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Ronnie A.Mesimer</dc:creator>
  <cp:lastModifiedBy>Tracy Branch</cp:lastModifiedBy>
  <cp:revision>14</cp:revision>
  <cp:lastPrinted>2016-04-11T21:48:00Z</cp:lastPrinted>
  <dcterms:created xsi:type="dcterms:W3CDTF">2016-09-13T19:06:00Z</dcterms:created>
  <dcterms:modified xsi:type="dcterms:W3CDTF">2016-10-04T10:54:00Z</dcterms:modified>
</cp:coreProperties>
</file>