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4273" w14:textId="3B702C56" w:rsidR="00104E2B" w:rsidRPr="00B05F72" w:rsidRDefault="00E449C0" w:rsidP="00B05F72">
      <w:pPr>
        <w:ind w:left="180"/>
        <w:rPr>
          <w:rFonts w:ascii="Arial" w:hAnsi="Arial" w:cs="Arial"/>
          <w:sz w:val="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290"/>
        <w:tblOverlap w:val="never"/>
        <w:tblW w:w="13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510"/>
        <w:gridCol w:w="810"/>
        <w:gridCol w:w="900"/>
        <w:gridCol w:w="810"/>
        <w:gridCol w:w="810"/>
        <w:gridCol w:w="810"/>
        <w:gridCol w:w="900"/>
        <w:gridCol w:w="810"/>
        <w:gridCol w:w="900"/>
        <w:gridCol w:w="900"/>
        <w:gridCol w:w="900"/>
        <w:gridCol w:w="810"/>
        <w:gridCol w:w="900"/>
      </w:tblGrid>
      <w:tr w:rsidR="00AD06CA" w:rsidRPr="00A277D8" w14:paraId="2B6E0DB7" w14:textId="77777777" w:rsidTr="00AD06CA">
        <w:trPr>
          <w:trHeight w:val="488"/>
        </w:trPr>
        <w:tc>
          <w:tcPr>
            <w:tcW w:w="13770" w:type="dxa"/>
            <w:gridSpan w:val="13"/>
            <w:vAlign w:val="bottom"/>
          </w:tcPr>
          <w:p w14:paraId="6AFF50AB" w14:textId="5B65095E" w:rsidR="00AD06CA" w:rsidRPr="007912A3" w:rsidRDefault="00AD06CA" w:rsidP="00AD06CA">
            <w:pPr>
              <w:pStyle w:val="BodyText"/>
              <w:spacing w:beforeLines="40" w:before="96" w:line="40" w:lineRule="atLeast"/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7912A3">
              <w:rPr>
                <w:rFonts w:asciiTheme="minorHAnsi" w:hAnsiTheme="minorHAnsi" w:cstheme="minorHAnsi"/>
                <w:b/>
                <w:bCs/>
                <w:color w:val="242424"/>
                <w:szCs w:val="24"/>
                <w:shd w:val="clear" w:color="auto" w:fill="FFFFFF"/>
              </w:rPr>
              <w:t>To obtain CPE, you must submit session attendance codes to </w:t>
            </w:r>
            <w:hyperlink r:id="rId7" w:tgtFrame="_blank" w:tooltip="mailto:State_Auditor_Training_Program@audits" w:history="1">
              <w:r w:rsidR="000F602C">
                <w:rPr>
                  <w:rStyle w:val="Hyperlink"/>
                  <w:rFonts w:asciiTheme="minorHAnsi" w:hAnsiTheme="minorHAnsi" w:cstheme="minorHAnsi"/>
                  <w:b/>
                  <w:bCs/>
                  <w:color w:val="4F52B2"/>
                  <w:szCs w:val="24"/>
                  <w:shd w:val="clear" w:color="auto" w:fill="FFFFFF"/>
                </w:rPr>
                <w:t>State_Auditor_Training_Program@audits.ga.gov</w:t>
              </w:r>
            </w:hyperlink>
            <w:r w:rsidR="007912A3" w:rsidRPr="007912A3">
              <w:rPr>
                <w:rFonts w:asciiTheme="minorHAnsi" w:hAnsiTheme="minorHAnsi" w:cstheme="minorHAnsi"/>
                <w:color w:val="242424"/>
              </w:rPr>
              <w:t>.</w:t>
            </w:r>
          </w:p>
        </w:tc>
      </w:tr>
      <w:tr w:rsidR="00AD06CA" w:rsidRPr="00A277D8" w14:paraId="081B7F56" w14:textId="77777777" w:rsidTr="00AD06CA">
        <w:trPr>
          <w:trHeight w:val="487"/>
        </w:trPr>
        <w:tc>
          <w:tcPr>
            <w:tcW w:w="13770" w:type="dxa"/>
            <w:gridSpan w:val="13"/>
            <w:vAlign w:val="bottom"/>
          </w:tcPr>
          <w:p w14:paraId="36DE4576" w14:textId="0692308A" w:rsidR="00AD06CA" w:rsidRPr="00AD06CA" w:rsidRDefault="00AD06CA" w:rsidP="00AD06CA">
            <w:pPr>
              <w:pStyle w:val="BodyText"/>
              <w:spacing w:beforeLines="40" w:before="96" w:line="40" w:lineRule="atLeast"/>
              <w:ind w:right="-18"/>
              <w:jc w:val="center"/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  <w:r w:rsidRPr="00A277D8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>Deadline for CPE requests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="00407EEB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>November</w:t>
            </w:r>
            <w:r w:rsidRPr="00A277D8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07EEB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>21</w:t>
            </w:r>
            <w:r w:rsidRPr="00A277D8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>, 2022</w:t>
            </w:r>
          </w:p>
        </w:tc>
      </w:tr>
      <w:tr w:rsidR="001B3ED2" w:rsidRPr="00A277D8" w14:paraId="6FBEF477" w14:textId="77777777" w:rsidTr="00B24C5F">
        <w:trPr>
          <w:trHeight w:hRule="exact" w:val="804"/>
        </w:trPr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14:paraId="0390DBF4" w14:textId="1BE3F44D" w:rsidR="001B3ED2" w:rsidRPr="00A277D8" w:rsidRDefault="001B3ED2" w:rsidP="001B3ED2">
            <w:pPr>
              <w:pStyle w:val="BodyText"/>
              <w:spacing w:beforeLines="40" w:before="96" w:line="40" w:lineRule="atLeast"/>
              <w:ind w:righ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ONE Morning = 12 CPE Codes</w:t>
            </w:r>
          </w:p>
        </w:tc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D4EA" w14:textId="19FB6DF6" w:rsidR="001B3ED2" w:rsidRPr="00A277D8" w:rsidRDefault="00A277D8" w:rsidP="001B3ED2">
            <w:pPr>
              <w:pStyle w:val="BodyText"/>
              <w:spacing w:beforeLines="40" w:before="96" w:line="40" w:lineRule="atLeast"/>
              <w:ind w:right="-1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3 CPE codes are required for each session of 50 minutes. (8 CPEs for one day = 24 CPE codes)</w:t>
            </w:r>
          </w:p>
        </w:tc>
      </w:tr>
      <w:tr w:rsidR="00CA5A13" w:rsidRPr="00A277D8" w14:paraId="4E3C82C5" w14:textId="77777777" w:rsidTr="00B24C5F">
        <w:trPr>
          <w:trHeight w:val="2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0F248" w14:textId="388CCFE1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Common Reporting Deficiencies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4F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54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C4FF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C4E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C1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A4CA8" w14:textId="4F5192F0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B9BC0" w14:textId="09F3214F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302F8" w14:textId="5C3F783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5C56C" w14:textId="7EA00728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3BE90" w14:textId="766793DA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27DBE" w14:textId="6835E38D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7EBD49" w14:textId="3C5D73F2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5A13" w:rsidRPr="00A277D8" w14:paraId="359900F9" w14:textId="77777777" w:rsidTr="00B24C5F">
        <w:trPr>
          <w:trHeight w:val="5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9523" w14:textId="743D53A1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Review of Calculation of NICA and TSPLOST Distribution Rate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3D3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3C5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614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DE8DD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B710D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CE8D9" w14:textId="77777777" w:rsidR="005D3A38" w:rsidRPr="00A277D8" w:rsidRDefault="005D3A38" w:rsidP="001B3ED2">
            <w:pPr>
              <w:pStyle w:val="Heading4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DA09A" w14:textId="6B4317DF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710A2" w14:textId="587713E5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5E4C7" w14:textId="3AB8A3F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67C89" w14:textId="5F682DF9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4703B" w14:textId="740ADA5E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266D1" w14:textId="20443751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51B8F8D2" w14:textId="77777777" w:rsidTr="00B24C5F">
        <w:trPr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72427" w14:textId="14F2DF1A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Cs/>
                <w:sz w:val="22"/>
                <w:szCs w:val="22"/>
              </w:rPr>
              <w:t>Georgia Department of Community Affairs Compliance Panel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C1E2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384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E8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4E5B" w14:textId="4E74CD41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AE8ED" w14:textId="63A86698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6AD47" w14:textId="61E32FAA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26D30" w14:textId="2385DFB0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38F99" w14:textId="03C7D011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8AD28" w14:textId="6280D71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7C9CC" w14:textId="4449E91D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57119" w14:textId="3858DE0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0ABB1" w14:textId="126B459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2C5B895B" w14:textId="77777777" w:rsidTr="00B24C5F">
        <w:trPr>
          <w:trHeight w:val="86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A4B50" w14:textId="61CC4F41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One Afternoon = 12 CPE Codes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031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910C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877B0" w14:textId="77777777" w:rsidR="005D3A38" w:rsidRPr="00A277D8" w:rsidRDefault="005D3A38" w:rsidP="00A277D8">
            <w:pPr>
              <w:pStyle w:val="BodyText"/>
              <w:spacing w:beforeLines="40" w:before="96" w:line="40" w:lineRule="atLeast"/>
              <w:ind w:right="-18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7E5F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B76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91A21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1571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656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B4B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EFFAA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EA2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DF2B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A277D8" w:rsidRPr="00A277D8" w14:paraId="4BB4C126" w14:textId="77777777" w:rsidTr="00B24C5F">
        <w:trPr>
          <w:trHeight w:val="3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13A2E" w14:textId="586D389D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GASB Leases, Including Case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38D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DB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F03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0C1A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C0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FE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0118" w14:textId="5B842A94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E0E" w14:textId="11B80428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E22" w14:textId="4F808D42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3065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57B3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530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201FEACA" w14:textId="77777777" w:rsidTr="00B24C5F">
        <w:trPr>
          <w:trHeight w:val="5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B0F01E" w14:textId="77777777" w:rsidR="00A277D8" w:rsidRPr="00A277D8" w:rsidRDefault="00A277D8" w:rsidP="001B3ED2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9A0B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3A8E75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77FF04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7EEE21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82523D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99B75E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1C5661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2AC126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409697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DD2C9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EC17C8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5904F5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210B3565" w14:textId="77777777" w:rsidTr="00B24C5F">
        <w:trPr>
          <w:trHeight w:val="7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6F9DD0" w14:textId="3849E513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TWO Morning = 12 CPE Codes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A05EAB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00B14A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42402C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8BDB1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610E25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A6886E5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BD6C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9D76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4737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D52A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97929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EA3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5558B4E3" w14:textId="77777777" w:rsidTr="00B24C5F">
        <w:trPr>
          <w:trHeight w:val="2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8AFE8" w14:textId="5B932D68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GASB Update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89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70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E4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D7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2E9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55A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3B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524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4B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986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821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75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38B4A211" w14:textId="77777777" w:rsidTr="00B24C5F">
        <w:trPr>
          <w:trHeight w:val="144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E76B25" w14:textId="77777777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06479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F4CA2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FB84B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2059A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1CDD7E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6A2BF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24E8D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043DBE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C1751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B6EA9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2BC3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0C1CA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09BB86AC" w14:textId="77777777" w:rsidTr="00B24C5F">
        <w:trPr>
          <w:trHeight w:val="79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1A082F" w14:textId="50003D79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TWO Afternoon = 12 CPE Codes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8B95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BC06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23D2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0474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A2C6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74B0E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742D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C59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6141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94F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4DDC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D2F4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5A13" w:rsidRPr="00A277D8" w14:paraId="344ED9A4" w14:textId="77777777" w:rsidTr="00B24C5F">
        <w:trPr>
          <w:trHeight w:val="2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DEFBF" w14:textId="214ED744" w:rsidR="00CA5A13" w:rsidRPr="00A277D8" w:rsidRDefault="00CA5A13" w:rsidP="00CA5A13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General Auditing Issues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2B4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7F2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4F9E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70590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D42C1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269DA3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7A408B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AF588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A1E80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0E1E6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726C0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64055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1D37AFE5" w14:textId="77777777" w:rsidTr="00B24C5F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C9FA3" w14:textId="68A51235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 xml:space="preserve">AICPA, </w:t>
            </w:r>
            <w:proofErr w:type="gramStart"/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GAO</w:t>
            </w:r>
            <w:proofErr w:type="gramEnd"/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 xml:space="preserve"> and Single Audit Update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C8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8CF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B2A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39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C9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8C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6F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EDC6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97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80F3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BE7A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1C5A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12825C" w14:textId="6C17589A" w:rsidR="00894EE3" w:rsidRDefault="00894EE3" w:rsidP="00715AD5">
      <w:pPr>
        <w:rPr>
          <w:rFonts w:ascii="Arial Narrow" w:eastAsia="MS Mincho" w:hAnsi="Arial Narrow" w:cs="Arial"/>
          <w:bCs/>
          <w:sz w:val="18"/>
        </w:rPr>
      </w:pPr>
    </w:p>
    <w:p w14:paraId="7E8CBA6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40427E14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840951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D9100F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FD714C5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64100DA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59A56C6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69C8110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F55D6C2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9D2284E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951649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E49ABC6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2BCD87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0DD5266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F84243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2F43397A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379E90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F32106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CA5233F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2A2F86B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C439643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BC2F12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ABF5175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828B85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B32A4B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B7FC5F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25DA45C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183BEC3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A76238E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DDFFA60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0187110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402EDAB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4565DF7D" w14:textId="31666030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F84E4AF" w14:textId="6845DFD8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BA94C3D" w14:textId="08DEBA26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397EC30" w14:textId="564CE9F8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FB8A496" w14:textId="498EF1FF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BE6A5DF" w14:textId="2A761482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EFD976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BE2850E" w14:textId="66C92105" w:rsidR="000C45D5" w:rsidRPr="00DB534E" w:rsidRDefault="000C45D5" w:rsidP="005D3A38">
      <w:pPr>
        <w:rPr>
          <w:rFonts w:ascii="Arial Narrow" w:eastAsia="MS Mincho" w:hAnsi="Arial Narrow" w:cs="Arial"/>
          <w:bCs/>
          <w:sz w:val="18"/>
        </w:rPr>
      </w:pPr>
    </w:p>
    <w:sectPr w:rsidR="000C45D5" w:rsidRPr="00DB534E" w:rsidSect="005D3A38">
      <w:headerReference w:type="default" r:id="rId8"/>
      <w:pgSz w:w="15840" w:h="12240" w:orient="landscape" w:code="1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4D31" w14:textId="77777777" w:rsidR="00415F13" w:rsidRDefault="00415F13">
      <w:pPr>
        <w:pStyle w:val="BodyText2"/>
      </w:pPr>
      <w:r>
        <w:separator/>
      </w:r>
    </w:p>
  </w:endnote>
  <w:endnote w:type="continuationSeparator" w:id="0">
    <w:p w14:paraId="091D8025" w14:textId="77777777" w:rsidR="00415F13" w:rsidRDefault="00415F13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58D5" w14:textId="77777777" w:rsidR="00415F13" w:rsidRDefault="00415F13">
      <w:pPr>
        <w:pStyle w:val="BodyText2"/>
      </w:pPr>
      <w:r>
        <w:separator/>
      </w:r>
    </w:p>
  </w:footnote>
  <w:footnote w:type="continuationSeparator" w:id="0">
    <w:p w14:paraId="5725B25B" w14:textId="77777777" w:rsidR="00415F13" w:rsidRDefault="00415F13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715AD5" w14:paraId="677A4249" w14:textId="77777777" w:rsidTr="00715AD5">
      <w:tc>
        <w:tcPr>
          <w:tcW w:w="7195" w:type="dxa"/>
        </w:tcPr>
        <w:p w14:paraId="1DC65CA1" w14:textId="64F5E193" w:rsidR="00715AD5" w:rsidRDefault="00715AD5" w:rsidP="00715AD5">
          <w:pPr>
            <w:pStyle w:val="Header"/>
            <w:tabs>
              <w:tab w:val="clear" w:pos="8640"/>
            </w:tabs>
            <w:rPr>
              <w:rFonts w:ascii="DINOT" w:hAnsi="DINOT" w:cs="DINOT"/>
              <w:b/>
              <w:color w:val="21578A"/>
              <w:sz w:val="24"/>
            </w:rPr>
          </w:pPr>
          <w:r>
            <w:rPr>
              <w:rFonts w:ascii="DINOT" w:hAnsi="DINOT" w:cs="DINOT"/>
              <w:b/>
              <w:noProof/>
              <w:color w:val="21578A"/>
              <w:sz w:val="24"/>
            </w:rPr>
            <w:drawing>
              <wp:inline distT="0" distB="0" distL="0" distR="0" wp14:anchorId="47DBA7D5" wp14:editId="50BD2924">
                <wp:extent cx="1704975" cy="524398"/>
                <wp:effectExtent l="0" t="0" r="0" b="9525"/>
                <wp:docPr id="1" name="Picture 1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13" cy="525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3AC8294E" w14:textId="77777777" w:rsidR="00715AD5" w:rsidRDefault="00715AD5" w:rsidP="00715AD5">
          <w:pPr>
            <w:pStyle w:val="Header"/>
            <w:tabs>
              <w:tab w:val="clear" w:pos="8640"/>
            </w:tabs>
            <w:jc w:val="right"/>
            <w:rPr>
              <w:rFonts w:ascii="DINOT" w:hAnsi="DINOT" w:cs="DINOT"/>
              <w:b/>
              <w:color w:val="21578A"/>
              <w:sz w:val="24"/>
            </w:rPr>
          </w:pPr>
          <w:r>
            <w:rPr>
              <w:rFonts w:ascii="DINOT" w:hAnsi="DINOT" w:cs="DINOT"/>
              <w:b/>
              <w:color w:val="21578A"/>
              <w:sz w:val="24"/>
            </w:rPr>
            <w:t>CPE AND EVALUATION WORKSHEET</w:t>
          </w:r>
        </w:p>
        <w:p w14:paraId="2BE56716" w14:textId="77777777" w:rsidR="00715AD5" w:rsidRPr="00B757F5" w:rsidRDefault="00715AD5" w:rsidP="00715AD5">
          <w:pPr>
            <w:pStyle w:val="Header"/>
            <w:jc w:val="right"/>
            <w:rPr>
              <w:rFonts w:ascii="Arial Narrow" w:hAnsi="Arial Narrow" w:cs="Arial"/>
              <w:bCs/>
            </w:rPr>
          </w:pPr>
          <w:r w:rsidRPr="00B757F5">
            <w:rPr>
              <w:rFonts w:ascii="Arial Narrow" w:hAnsi="Arial Narrow" w:cs="Arial"/>
              <w:bCs/>
              <w:sz w:val="22"/>
            </w:rPr>
            <w:t>Attendance codes</w:t>
          </w:r>
          <w:r w:rsidRPr="00B757F5">
            <w:rPr>
              <w:rFonts w:ascii="Arial Narrow" w:hAnsi="Arial Narrow" w:cs="Arial"/>
              <w:bCs/>
            </w:rPr>
            <w:t xml:space="preserve"> will be given at each session. Record them below.</w:t>
          </w:r>
        </w:p>
        <w:p w14:paraId="5DDC4CC6" w14:textId="1AB070FD" w:rsidR="00715AD5" w:rsidRDefault="00715AD5" w:rsidP="00715AD5">
          <w:pPr>
            <w:pStyle w:val="Header"/>
            <w:tabs>
              <w:tab w:val="clear" w:pos="8640"/>
            </w:tabs>
            <w:jc w:val="right"/>
            <w:rPr>
              <w:rFonts w:ascii="DINOT" w:hAnsi="DINOT" w:cs="DINOT"/>
              <w:b/>
              <w:color w:val="21578A"/>
              <w:sz w:val="24"/>
            </w:rPr>
          </w:pPr>
          <w:r w:rsidRPr="00B757F5">
            <w:rPr>
              <w:rFonts w:ascii="Arial Narrow" w:hAnsi="Arial Narrow" w:cs="Arial"/>
              <w:bCs/>
            </w:rPr>
            <w:t>CPE certificates will be emailed a few weeks later</w:t>
          </w:r>
        </w:p>
      </w:tc>
    </w:tr>
  </w:tbl>
  <w:p w14:paraId="78FF9DF5" w14:textId="7EF68DCD" w:rsidR="00666466" w:rsidRDefault="00666466" w:rsidP="00715AD5">
    <w:pPr>
      <w:pStyle w:val="Header"/>
      <w:tabs>
        <w:tab w:val="clear" w:pos="8640"/>
      </w:tabs>
      <w:rPr>
        <w:rFonts w:ascii="DINOT" w:hAnsi="DINOT" w:cs="DINOT"/>
        <w:b/>
        <w:color w:val="21578A"/>
        <w:sz w:val="24"/>
      </w:rPr>
    </w:pPr>
  </w:p>
  <w:p w14:paraId="1C29B812" w14:textId="77777777" w:rsidR="00666466" w:rsidRPr="00666466" w:rsidRDefault="00666466" w:rsidP="00666466">
    <w:pPr>
      <w:pStyle w:val="Header"/>
      <w:ind w:right="-540"/>
      <w:jc w:val="right"/>
      <w:rPr>
        <w:rFonts w:ascii="DINOT" w:hAnsi="DINOT" w:cs="DINOT"/>
        <w:b/>
        <w:color w:val="21578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F9"/>
    <w:multiLevelType w:val="multilevel"/>
    <w:tmpl w:val="28D62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45DB0"/>
    <w:multiLevelType w:val="hybridMultilevel"/>
    <w:tmpl w:val="6032EE30"/>
    <w:lvl w:ilvl="0" w:tplc="29F86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34C1A"/>
    <w:multiLevelType w:val="hybridMultilevel"/>
    <w:tmpl w:val="5E647F76"/>
    <w:lvl w:ilvl="0" w:tplc="025847D8">
      <w:start w:val="7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10B9D"/>
    <w:multiLevelType w:val="multilevel"/>
    <w:tmpl w:val="787CA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52903"/>
    <w:multiLevelType w:val="hybridMultilevel"/>
    <w:tmpl w:val="5F745356"/>
    <w:lvl w:ilvl="0" w:tplc="6A1E9D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E5E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A7E57FD"/>
    <w:multiLevelType w:val="hybridMultilevel"/>
    <w:tmpl w:val="69DC9CF4"/>
    <w:lvl w:ilvl="0" w:tplc="B7442088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B0D5B8D"/>
    <w:multiLevelType w:val="multilevel"/>
    <w:tmpl w:val="7EB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17289"/>
    <w:multiLevelType w:val="multilevel"/>
    <w:tmpl w:val="319EE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794"/>
    <w:multiLevelType w:val="hybridMultilevel"/>
    <w:tmpl w:val="126E49FA"/>
    <w:lvl w:ilvl="0" w:tplc="DABE4D8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87743"/>
    <w:multiLevelType w:val="multilevel"/>
    <w:tmpl w:val="32BE1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C2917"/>
    <w:multiLevelType w:val="hybridMultilevel"/>
    <w:tmpl w:val="64C4203A"/>
    <w:lvl w:ilvl="0" w:tplc="DABE4D8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F4A5C"/>
    <w:multiLevelType w:val="multilevel"/>
    <w:tmpl w:val="28D62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32DF2"/>
    <w:multiLevelType w:val="hybridMultilevel"/>
    <w:tmpl w:val="D6AA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31D3"/>
    <w:multiLevelType w:val="multilevel"/>
    <w:tmpl w:val="626EA7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25EDB"/>
    <w:multiLevelType w:val="multilevel"/>
    <w:tmpl w:val="7EB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76737"/>
    <w:multiLevelType w:val="singleLevel"/>
    <w:tmpl w:val="05A6F8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E11478"/>
    <w:multiLevelType w:val="multilevel"/>
    <w:tmpl w:val="64C4203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E53E4"/>
    <w:multiLevelType w:val="hybridMultilevel"/>
    <w:tmpl w:val="47C8280A"/>
    <w:lvl w:ilvl="0" w:tplc="22EC2A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34FD3"/>
    <w:multiLevelType w:val="singleLevel"/>
    <w:tmpl w:val="2A50B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9C40DF8"/>
    <w:multiLevelType w:val="multilevel"/>
    <w:tmpl w:val="BB289C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44120"/>
    <w:multiLevelType w:val="hybridMultilevel"/>
    <w:tmpl w:val="75DE545C"/>
    <w:lvl w:ilvl="0" w:tplc="1D20BE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C3086"/>
    <w:multiLevelType w:val="multilevel"/>
    <w:tmpl w:val="7EB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3106F"/>
    <w:multiLevelType w:val="hybridMultilevel"/>
    <w:tmpl w:val="46B28A4E"/>
    <w:lvl w:ilvl="0" w:tplc="29F869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C3E28"/>
    <w:multiLevelType w:val="hybridMultilevel"/>
    <w:tmpl w:val="7EE48766"/>
    <w:lvl w:ilvl="0" w:tplc="16CE6466">
      <w:start w:val="8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78BAFA3C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3320A5"/>
    <w:multiLevelType w:val="hybridMultilevel"/>
    <w:tmpl w:val="F1ACFB5E"/>
    <w:lvl w:ilvl="0" w:tplc="26D4DE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4"/>
  </w:num>
  <w:num w:numId="5">
    <w:abstractNumId w:val="23"/>
  </w:num>
  <w:num w:numId="6">
    <w:abstractNumId w:val="2"/>
  </w:num>
  <w:num w:numId="7">
    <w:abstractNumId w:val="18"/>
  </w:num>
  <w:num w:numId="8">
    <w:abstractNumId w:val="24"/>
  </w:num>
  <w:num w:numId="9">
    <w:abstractNumId w:val="8"/>
  </w:num>
  <w:num w:numId="10">
    <w:abstractNumId w:val="20"/>
  </w:num>
  <w:num w:numId="11">
    <w:abstractNumId w:val="10"/>
  </w:num>
  <w:num w:numId="12">
    <w:abstractNumId w:val="12"/>
  </w:num>
  <w:num w:numId="13">
    <w:abstractNumId w:val="21"/>
  </w:num>
  <w:num w:numId="14">
    <w:abstractNumId w:val="3"/>
  </w:num>
  <w:num w:numId="15">
    <w:abstractNumId w:val="9"/>
  </w:num>
  <w:num w:numId="16">
    <w:abstractNumId w:val="14"/>
  </w:num>
  <w:num w:numId="17">
    <w:abstractNumId w:val="0"/>
  </w:num>
  <w:num w:numId="18">
    <w:abstractNumId w:val="5"/>
  </w:num>
  <w:num w:numId="19">
    <w:abstractNumId w:val="11"/>
  </w:num>
  <w:num w:numId="20">
    <w:abstractNumId w:val="17"/>
  </w:num>
  <w:num w:numId="21">
    <w:abstractNumId w:val="25"/>
  </w:num>
  <w:num w:numId="22">
    <w:abstractNumId w:val="13"/>
  </w:num>
  <w:num w:numId="23">
    <w:abstractNumId w:val="6"/>
  </w:num>
  <w:num w:numId="24">
    <w:abstractNumId w:val="2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2D"/>
    <w:rsid w:val="00015DBA"/>
    <w:rsid w:val="00025550"/>
    <w:rsid w:val="00025720"/>
    <w:rsid w:val="00031278"/>
    <w:rsid w:val="000A3435"/>
    <w:rsid w:val="000C1E37"/>
    <w:rsid w:val="000C45D5"/>
    <w:rsid w:val="000C4D93"/>
    <w:rsid w:val="000F178F"/>
    <w:rsid w:val="000F602C"/>
    <w:rsid w:val="00101669"/>
    <w:rsid w:val="00104E2B"/>
    <w:rsid w:val="00105B57"/>
    <w:rsid w:val="00112FB1"/>
    <w:rsid w:val="00125336"/>
    <w:rsid w:val="001263D6"/>
    <w:rsid w:val="0013522D"/>
    <w:rsid w:val="00143C45"/>
    <w:rsid w:val="00155902"/>
    <w:rsid w:val="00162751"/>
    <w:rsid w:val="0016447E"/>
    <w:rsid w:val="001738D0"/>
    <w:rsid w:val="001748BE"/>
    <w:rsid w:val="001832FD"/>
    <w:rsid w:val="00185D0B"/>
    <w:rsid w:val="001B3ED2"/>
    <w:rsid w:val="001D6E1E"/>
    <w:rsid w:val="001E12E7"/>
    <w:rsid w:val="001E5E7F"/>
    <w:rsid w:val="001F6DE2"/>
    <w:rsid w:val="00220F68"/>
    <w:rsid w:val="00231F47"/>
    <w:rsid w:val="00246286"/>
    <w:rsid w:val="0027633C"/>
    <w:rsid w:val="002A3755"/>
    <w:rsid w:val="002D52D0"/>
    <w:rsid w:val="002E7801"/>
    <w:rsid w:val="002F2CC2"/>
    <w:rsid w:val="002F5F90"/>
    <w:rsid w:val="00302A82"/>
    <w:rsid w:val="00305A07"/>
    <w:rsid w:val="00311768"/>
    <w:rsid w:val="003248A2"/>
    <w:rsid w:val="00340394"/>
    <w:rsid w:val="00343457"/>
    <w:rsid w:val="00351CD7"/>
    <w:rsid w:val="003B1986"/>
    <w:rsid w:val="003B6660"/>
    <w:rsid w:val="003E2A4A"/>
    <w:rsid w:val="00402F51"/>
    <w:rsid w:val="0040418A"/>
    <w:rsid w:val="00407EEB"/>
    <w:rsid w:val="00411C6E"/>
    <w:rsid w:val="00415F13"/>
    <w:rsid w:val="00420991"/>
    <w:rsid w:val="00425836"/>
    <w:rsid w:val="00430721"/>
    <w:rsid w:val="004402B4"/>
    <w:rsid w:val="0044050D"/>
    <w:rsid w:val="004944D0"/>
    <w:rsid w:val="004B1558"/>
    <w:rsid w:val="004B2E87"/>
    <w:rsid w:val="004B3716"/>
    <w:rsid w:val="004B6D23"/>
    <w:rsid w:val="005119AC"/>
    <w:rsid w:val="00516CEB"/>
    <w:rsid w:val="0053616D"/>
    <w:rsid w:val="0054726D"/>
    <w:rsid w:val="005516C2"/>
    <w:rsid w:val="00576955"/>
    <w:rsid w:val="005849AB"/>
    <w:rsid w:val="005C14C0"/>
    <w:rsid w:val="005D05A3"/>
    <w:rsid w:val="005D296A"/>
    <w:rsid w:val="005D3A38"/>
    <w:rsid w:val="005D7CF5"/>
    <w:rsid w:val="005E1A83"/>
    <w:rsid w:val="005E7BDA"/>
    <w:rsid w:val="00602D4C"/>
    <w:rsid w:val="00605893"/>
    <w:rsid w:val="006151BE"/>
    <w:rsid w:val="00624BFC"/>
    <w:rsid w:val="006409A9"/>
    <w:rsid w:val="00644830"/>
    <w:rsid w:val="00655C24"/>
    <w:rsid w:val="0065732A"/>
    <w:rsid w:val="00664982"/>
    <w:rsid w:val="00666466"/>
    <w:rsid w:val="00676C15"/>
    <w:rsid w:val="00683B73"/>
    <w:rsid w:val="0068714A"/>
    <w:rsid w:val="006A5BD0"/>
    <w:rsid w:val="006A76CC"/>
    <w:rsid w:val="006B58EB"/>
    <w:rsid w:val="006B6435"/>
    <w:rsid w:val="006D1902"/>
    <w:rsid w:val="006E3AFF"/>
    <w:rsid w:val="006E7751"/>
    <w:rsid w:val="006F26DE"/>
    <w:rsid w:val="006F6E25"/>
    <w:rsid w:val="007126F8"/>
    <w:rsid w:val="00715AD5"/>
    <w:rsid w:val="00720DD6"/>
    <w:rsid w:val="00722F03"/>
    <w:rsid w:val="00727EEF"/>
    <w:rsid w:val="00753550"/>
    <w:rsid w:val="007912A3"/>
    <w:rsid w:val="007940F4"/>
    <w:rsid w:val="00796DEE"/>
    <w:rsid w:val="007B2ABF"/>
    <w:rsid w:val="007C71D6"/>
    <w:rsid w:val="007D6E76"/>
    <w:rsid w:val="007D7E7D"/>
    <w:rsid w:val="007E28F9"/>
    <w:rsid w:val="007E2924"/>
    <w:rsid w:val="008107D4"/>
    <w:rsid w:val="00815DBA"/>
    <w:rsid w:val="00831DAC"/>
    <w:rsid w:val="00843DA9"/>
    <w:rsid w:val="00846477"/>
    <w:rsid w:val="00860A30"/>
    <w:rsid w:val="008868B2"/>
    <w:rsid w:val="00894EE3"/>
    <w:rsid w:val="008A069D"/>
    <w:rsid w:val="008B35CD"/>
    <w:rsid w:val="008C22AF"/>
    <w:rsid w:val="008C56FC"/>
    <w:rsid w:val="008C6C47"/>
    <w:rsid w:val="00900ED7"/>
    <w:rsid w:val="0090629D"/>
    <w:rsid w:val="00914A8D"/>
    <w:rsid w:val="009245D0"/>
    <w:rsid w:val="00924C62"/>
    <w:rsid w:val="009542E2"/>
    <w:rsid w:val="009633D4"/>
    <w:rsid w:val="00970F0C"/>
    <w:rsid w:val="00973ECB"/>
    <w:rsid w:val="0098237A"/>
    <w:rsid w:val="009D6D32"/>
    <w:rsid w:val="009E4993"/>
    <w:rsid w:val="009F112D"/>
    <w:rsid w:val="00A02BF8"/>
    <w:rsid w:val="00A233E1"/>
    <w:rsid w:val="00A277D8"/>
    <w:rsid w:val="00A33FCA"/>
    <w:rsid w:val="00A42EE9"/>
    <w:rsid w:val="00A47465"/>
    <w:rsid w:val="00A57DE6"/>
    <w:rsid w:val="00A71F41"/>
    <w:rsid w:val="00A74994"/>
    <w:rsid w:val="00A90383"/>
    <w:rsid w:val="00A93C6A"/>
    <w:rsid w:val="00A96E87"/>
    <w:rsid w:val="00AA2813"/>
    <w:rsid w:val="00AB1EBC"/>
    <w:rsid w:val="00AB3D6C"/>
    <w:rsid w:val="00AC4AE4"/>
    <w:rsid w:val="00AD06CA"/>
    <w:rsid w:val="00AF06E9"/>
    <w:rsid w:val="00AF4A19"/>
    <w:rsid w:val="00AF610F"/>
    <w:rsid w:val="00B05F72"/>
    <w:rsid w:val="00B16BFC"/>
    <w:rsid w:val="00B178FB"/>
    <w:rsid w:val="00B24C5F"/>
    <w:rsid w:val="00B3360E"/>
    <w:rsid w:val="00B454B6"/>
    <w:rsid w:val="00B61C14"/>
    <w:rsid w:val="00B757F5"/>
    <w:rsid w:val="00B77B76"/>
    <w:rsid w:val="00B922BB"/>
    <w:rsid w:val="00BA2EF0"/>
    <w:rsid w:val="00BA5240"/>
    <w:rsid w:val="00BE2A20"/>
    <w:rsid w:val="00BE62AD"/>
    <w:rsid w:val="00BE6D6D"/>
    <w:rsid w:val="00C11086"/>
    <w:rsid w:val="00C13E8E"/>
    <w:rsid w:val="00C17BD9"/>
    <w:rsid w:val="00C17FEF"/>
    <w:rsid w:val="00C34B57"/>
    <w:rsid w:val="00C40758"/>
    <w:rsid w:val="00C53C4D"/>
    <w:rsid w:val="00C63D1A"/>
    <w:rsid w:val="00C64693"/>
    <w:rsid w:val="00CA5A13"/>
    <w:rsid w:val="00CE36D4"/>
    <w:rsid w:val="00CF5588"/>
    <w:rsid w:val="00D1019C"/>
    <w:rsid w:val="00D238EC"/>
    <w:rsid w:val="00D31966"/>
    <w:rsid w:val="00D57D12"/>
    <w:rsid w:val="00D62EB0"/>
    <w:rsid w:val="00D65330"/>
    <w:rsid w:val="00D73F02"/>
    <w:rsid w:val="00D84482"/>
    <w:rsid w:val="00D93B7A"/>
    <w:rsid w:val="00DB057D"/>
    <w:rsid w:val="00DB25C5"/>
    <w:rsid w:val="00DB534E"/>
    <w:rsid w:val="00DB6B02"/>
    <w:rsid w:val="00DC5022"/>
    <w:rsid w:val="00DD2086"/>
    <w:rsid w:val="00DE184C"/>
    <w:rsid w:val="00DF46AB"/>
    <w:rsid w:val="00DF7D0B"/>
    <w:rsid w:val="00E00F1B"/>
    <w:rsid w:val="00E07666"/>
    <w:rsid w:val="00E449C0"/>
    <w:rsid w:val="00E73B01"/>
    <w:rsid w:val="00E83DA0"/>
    <w:rsid w:val="00EA17D3"/>
    <w:rsid w:val="00EC0041"/>
    <w:rsid w:val="00EE4072"/>
    <w:rsid w:val="00EE785D"/>
    <w:rsid w:val="00EF2627"/>
    <w:rsid w:val="00F00724"/>
    <w:rsid w:val="00F0401F"/>
    <w:rsid w:val="00F116BB"/>
    <w:rsid w:val="00F22F34"/>
    <w:rsid w:val="00F305DE"/>
    <w:rsid w:val="00F375C0"/>
    <w:rsid w:val="00F40E78"/>
    <w:rsid w:val="00F42A90"/>
    <w:rsid w:val="00F43093"/>
    <w:rsid w:val="00F564C7"/>
    <w:rsid w:val="00F72BB9"/>
    <w:rsid w:val="00F7440C"/>
    <w:rsid w:val="00F77BA4"/>
    <w:rsid w:val="00F96288"/>
    <w:rsid w:val="00FE1092"/>
    <w:rsid w:val="00FE561B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44B4A"/>
  <w15:docId w15:val="{E4C4E71B-AF1F-4F08-97BA-1E1E56C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ED2"/>
  </w:style>
  <w:style w:type="paragraph" w:styleId="Heading1">
    <w:name w:val="heading 1"/>
    <w:basedOn w:val="Normal"/>
    <w:next w:val="Normal"/>
    <w:qFormat/>
    <w:rsid w:val="00101669"/>
    <w:pPr>
      <w:keepNext/>
      <w:jc w:val="center"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rsid w:val="0010166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1669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101669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101669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101669"/>
    <w:pPr>
      <w:keepNext/>
      <w:tabs>
        <w:tab w:val="left" w:pos="540"/>
        <w:tab w:val="left" w:pos="1800"/>
        <w:tab w:val="left" w:pos="333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01669"/>
    <w:pPr>
      <w:keepNext/>
      <w:jc w:val="center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rsid w:val="00101669"/>
    <w:pPr>
      <w:keepNext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101669"/>
    <w:pPr>
      <w:keepNext/>
      <w:ind w:firstLine="720"/>
      <w:outlineLvl w:val="8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mall">
    <w:name w:val="Single Small"/>
    <w:basedOn w:val="Normal"/>
    <w:rsid w:val="00101669"/>
    <w:pPr>
      <w:spacing w:after="120"/>
    </w:pPr>
    <w:rPr>
      <w:rFonts w:ascii="Arial" w:hAnsi="Arial"/>
    </w:rPr>
  </w:style>
  <w:style w:type="paragraph" w:styleId="BodyText">
    <w:name w:val="Body Text"/>
    <w:basedOn w:val="Normal"/>
    <w:link w:val="BodyTextChar"/>
    <w:rsid w:val="00101669"/>
    <w:pPr>
      <w:tabs>
        <w:tab w:val="left" w:pos="72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101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66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01669"/>
    <w:rPr>
      <w:sz w:val="18"/>
    </w:rPr>
  </w:style>
  <w:style w:type="paragraph" w:styleId="BalloonText">
    <w:name w:val="Balloon Text"/>
    <w:basedOn w:val="Normal"/>
    <w:semiHidden/>
    <w:rsid w:val="000A34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19AC"/>
    <w:rPr>
      <w:b/>
      <w:bCs/>
    </w:rPr>
  </w:style>
  <w:style w:type="paragraph" w:styleId="ListParagraph">
    <w:name w:val="List Paragraph"/>
    <w:basedOn w:val="Normal"/>
    <w:uiPriority w:val="34"/>
    <w:qFormat/>
    <w:rsid w:val="00843DA9"/>
    <w:pPr>
      <w:ind w:left="720"/>
      <w:contextualSpacing/>
    </w:pPr>
  </w:style>
  <w:style w:type="table" w:styleId="TableGrid">
    <w:name w:val="Table Grid"/>
    <w:basedOn w:val="TableNormal"/>
    <w:uiPriority w:val="59"/>
    <w:rsid w:val="000C45D5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6CC"/>
  </w:style>
  <w:style w:type="character" w:customStyle="1" w:styleId="HeaderChar">
    <w:name w:val="Header Char"/>
    <w:basedOn w:val="DefaultParagraphFont"/>
    <w:link w:val="Header"/>
    <w:uiPriority w:val="99"/>
    <w:rsid w:val="00BE62AD"/>
  </w:style>
  <w:style w:type="character" w:customStyle="1" w:styleId="BodyTextChar">
    <w:name w:val="Body Text Char"/>
    <w:basedOn w:val="DefaultParagraphFont"/>
    <w:link w:val="BodyText"/>
    <w:rsid w:val="00DB534E"/>
    <w:rPr>
      <w:sz w:val="24"/>
    </w:rPr>
  </w:style>
  <w:style w:type="character" w:customStyle="1" w:styleId="normaltextrun">
    <w:name w:val="normaltextrun"/>
    <w:basedOn w:val="DefaultParagraphFont"/>
    <w:rsid w:val="00894EE3"/>
  </w:style>
  <w:style w:type="character" w:customStyle="1" w:styleId="eop">
    <w:name w:val="eop"/>
    <w:basedOn w:val="DefaultParagraphFont"/>
    <w:rsid w:val="00894EE3"/>
  </w:style>
  <w:style w:type="character" w:customStyle="1" w:styleId="Heading4Char">
    <w:name w:val="Heading 4 Char"/>
    <w:basedOn w:val="DefaultParagraphFont"/>
    <w:link w:val="Heading4"/>
    <w:rsid w:val="001B3ED2"/>
    <w:rPr>
      <w:i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AD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te_Auditor_Training_Program@audits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State Auditors</vt:lpstr>
    </vt:vector>
  </TitlesOfParts>
  <Company>NASACT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State Auditors</dc:title>
  <dc:creator>Anna Peniston</dc:creator>
  <cp:lastModifiedBy>DJ Farley</cp:lastModifiedBy>
  <cp:revision>2</cp:revision>
  <cp:lastPrinted>2019-04-17T20:35:00Z</cp:lastPrinted>
  <dcterms:created xsi:type="dcterms:W3CDTF">2022-11-08T12:35:00Z</dcterms:created>
  <dcterms:modified xsi:type="dcterms:W3CDTF">2022-11-08T12:35:00Z</dcterms:modified>
</cp:coreProperties>
</file>